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A83" w:rsidRDefault="00B33A83" w:rsidP="00B33A83">
      <w:pPr>
        <w:pStyle w:val="af"/>
        <w:spacing w:line="360" w:lineRule="auto"/>
        <w:jc w:val="center"/>
        <w:rPr>
          <w:rFonts w:ascii="Times New Roman" w:hAnsi="Times New Roman" w:cs="Times New Roman"/>
          <w:sz w:val="28"/>
          <w:szCs w:val="28"/>
        </w:rPr>
      </w:pPr>
      <w:r w:rsidRPr="00391C99">
        <w:rPr>
          <w:rFonts w:ascii="Times New Roman" w:hAnsi="Times New Roman" w:cs="Times New Roman"/>
          <w:sz w:val="28"/>
          <w:szCs w:val="28"/>
        </w:rPr>
        <w:t xml:space="preserve">ВСЕРОССИЙСКАЯ ОЛИМПИАДА ШКОЛЬНИКОВ </w:t>
      </w:r>
    </w:p>
    <w:p w:rsidR="00B33A83" w:rsidRPr="00391C99" w:rsidRDefault="00B33A83" w:rsidP="00B33A83">
      <w:pPr>
        <w:pStyle w:val="af"/>
        <w:spacing w:line="360" w:lineRule="auto"/>
        <w:jc w:val="center"/>
        <w:rPr>
          <w:rFonts w:ascii="Times New Roman" w:hAnsi="Times New Roman" w:cs="Times New Roman"/>
          <w:sz w:val="28"/>
          <w:szCs w:val="28"/>
        </w:rPr>
      </w:pPr>
      <w:r w:rsidRPr="00391C99">
        <w:rPr>
          <w:rFonts w:ascii="Times New Roman" w:hAnsi="Times New Roman" w:cs="Times New Roman"/>
          <w:sz w:val="28"/>
          <w:szCs w:val="28"/>
        </w:rPr>
        <w:t>ПО АНГЛИЙСКОМУ ЯЗЫКУ</w:t>
      </w:r>
    </w:p>
    <w:p w:rsidR="00B33A83" w:rsidRPr="00391C99" w:rsidRDefault="00B33A83" w:rsidP="00B33A83">
      <w:pPr>
        <w:pStyle w:val="af"/>
        <w:spacing w:line="360" w:lineRule="auto"/>
        <w:jc w:val="center"/>
        <w:rPr>
          <w:rFonts w:ascii="Times New Roman" w:hAnsi="Times New Roman" w:cs="Times New Roman"/>
          <w:sz w:val="28"/>
          <w:szCs w:val="28"/>
        </w:rPr>
      </w:pPr>
      <w:r>
        <w:rPr>
          <w:rFonts w:ascii="Times New Roman" w:hAnsi="Times New Roman" w:cs="Times New Roman"/>
          <w:b/>
          <w:bCs/>
          <w:sz w:val="28"/>
          <w:szCs w:val="28"/>
        </w:rPr>
        <w:t>(Школьный этап</w:t>
      </w:r>
      <w:r w:rsidRPr="00391C99">
        <w:rPr>
          <w:rFonts w:ascii="Times New Roman" w:hAnsi="Times New Roman" w:cs="Times New Roman"/>
          <w:b/>
          <w:bCs/>
          <w:sz w:val="28"/>
          <w:szCs w:val="28"/>
        </w:rPr>
        <w:t>)</w:t>
      </w:r>
    </w:p>
    <w:p w:rsidR="00B33A83" w:rsidRPr="00391C99" w:rsidRDefault="00B33A83" w:rsidP="00B33A83">
      <w:pPr>
        <w:pStyle w:val="af"/>
        <w:spacing w:line="360" w:lineRule="auto"/>
        <w:jc w:val="center"/>
        <w:rPr>
          <w:rFonts w:ascii="Times New Roman" w:hAnsi="Times New Roman" w:cs="Times New Roman"/>
          <w:b/>
          <w:bCs/>
          <w:sz w:val="28"/>
          <w:szCs w:val="28"/>
        </w:rPr>
      </w:pPr>
      <w:r w:rsidRPr="00391C99">
        <w:rPr>
          <w:rFonts w:ascii="Times New Roman" w:hAnsi="Times New Roman" w:cs="Times New Roman"/>
          <w:b/>
          <w:bCs/>
          <w:sz w:val="28"/>
          <w:szCs w:val="28"/>
        </w:rPr>
        <w:t>ПИСЬМЕННЫЙ ТУР</w:t>
      </w:r>
    </w:p>
    <w:p w:rsidR="00B33A83" w:rsidRPr="00391C99" w:rsidRDefault="00B33A83" w:rsidP="00B33A83">
      <w:pPr>
        <w:pStyle w:val="af"/>
        <w:spacing w:line="360" w:lineRule="auto"/>
        <w:jc w:val="center"/>
        <w:rPr>
          <w:rFonts w:ascii="Times New Roman" w:hAnsi="Times New Roman" w:cs="Times New Roman"/>
          <w:sz w:val="28"/>
          <w:szCs w:val="28"/>
        </w:rPr>
      </w:pPr>
      <w:r>
        <w:rPr>
          <w:rFonts w:ascii="Times New Roman" w:hAnsi="Times New Roman" w:cs="Times New Roman"/>
          <w:sz w:val="28"/>
          <w:szCs w:val="28"/>
        </w:rPr>
        <w:t>возрастная группа (7-8</w:t>
      </w:r>
      <w:r w:rsidRPr="00391C99">
        <w:rPr>
          <w:rFonts w:ascii="Times New Roman" w:hAnsi="Times New Roman" w:cs="Times New Roman"/>
          <w:sz w:val="28"/>
          <w:szCs w:val="28"/>
        </w:rPr>
        <w:t xml:space="preserve"> классы)</w:t>
      </w:r>
    </w:p>
    <w:p w:rsidR="00B33A83" w:rsidRDefault="00B33A83" w:rsidP="00B33A83">
      <w:pPr>
        <w:pStyle w:val="af"/>
        <w:spacing w:line="360" w:lineRule="auto"/>
        <w:jc w:val="both"/>
        <w:rPr>
          <w:rFonts w:ascii="Times New Roman" w:hAnsi="Times New Roman" w:cs="Times New Roman"/>
          <w:b/>
          <w:bCs/>
          <w:i/>
          <w:iCs/>
          <w:sz w:val="28"/>
          <w:szCs w:val="28"/>
        </w:rPr>
      </w:pPr>
    </w:p>
    <w:p w:rsidR="00B33A83" w:rsidRPr="00391C99" w:rsidRDefault="00B33A83" w:rsidP="00B33A83">
      <w:pPr>
        <w:pStyle w:val="af"/>
        <w:spacing w:line="360" w:lineRule="auto"/>
        <w:jc w:val="center"/>
        <w:rPr>
          <w:rFonts w:ascii="Times New Roman" w:hAnsi="Times New Roman" w:cs="Times New Roman"/>
          <w:b/>
          <w:bCs/>
          <w:i/>
          <w:iCs/>
          <w:sz w:val="28"/>
          <w:szCs w:val="28"/>
        </w:rPr>
      </w:pPr>
      <w:r w:rsidRPr="00391C99">
        <w:rPr>
          <w:rFonts w:ascii="Times New Roman" w:hAnsi="Times New Roman" w:cs="Times New Roman"/>
          <w:b/>
          <w:bCs/>
          <w:i/>
          <w:iCs/>
          <w:sz w:val="28"/>
          <w:szCs w:val="28"/>
        </w:rPr>
        <w:t>Уважаемый участник олимпиады!</w:t>
      </w:r>
    </w:p>
    <w:p w:rsidR="00B33A83" w:rsidRPr="00391C99" w:rsidRDefault="00B33A83" w:rsidP="00B33A83">
      <w:pPr>
        <w:pStyle w:val="af"/>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Вам предстоит выполнить письменные задания. Время выполнения зада</w:t>
      </w:r>
      <w:r>
        <w:rPr>
          <w:rFonts w:ascii="Times New Roman" w:hAnsi="Times New Roman" w:cs="Times New Roman"/>
          <w:sz w:val="28"/>
          <w:szCs w:val="28"/>
        </w:rPr>
        <w:t xml:space="preserve">ний письменного тура </w:t>
      </w:r>
      <w:r w:rsidR="00A802DA">
        <w:rPr>
          <w:rFonts w:ascii="Times New Roman" w:hAnsi="Times New Roman" w:cs="Times New Roman"/>
          <w:sz w:val="28"/>
          <w:szCs w:val="28"/>
        </w:rPr>
        <w:t xml:space="preserve">90 </w:t>
      </w:r>
      <w:r w:rsidR="00A802DA" w:rsidRPr="00A802DA">
        <w:rPr>
          <w:rFonts w:ascii="Times New Roman" w:hAnsi="Times New Roman" w:cs="Times New Roman"/>
          <w:sz w:val="28"/>
          <w:szCs w:val="28"/>
        </w:rPr>
        <w:t>минут</w:t>
      </w:r>
      <w:r w:rsidRPr="00A802DA">
        <w:rPr>
          <w:rFonts w:ascii="Times New Roman" w:hAnsi="Times New Roman" w:cs="Times New Roman"/>
          <w:sz w:val="28"/>
          <w:szCs w:val="28"/>
        </w:rPr>
        <w:t>.</w:t>
      </w:r>
      <w:r w:rsidRPr="00391C99">
        <w:rPr>
          <w:rFonts w:ascii="Times New Roman" w:hAnsi="Times New Roman" w:cs="Times New Roman"/>
          <w:sz w:val="28"/>
          <w:szCs w:val="28"/>
        </w:rPr>
        <w:t xml:space="preserve"> </w:t>
      </w:r>
    </w:p>
    <w:p w:rsidR="00B33A83" w:rsidRPr="00391C99" w:rsidRDefault="00B33A83" w:rsidP="00B33A83">
      <w:pPr>
        <w:pStyle w:val="af"/>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Выполнение заданий целесообразно организовать следующим образом: </w:t>
      </w:r>
    </w:p>
    <w:p w:rsidR="00B33A83" w:rsidRPr="00391C99" w:rsidRDefault="00B33A83" w:rsidP="00B33A83">
      <w:pPr>
        <w:pStyle w:val="af"/>
        <w:numPr>
          <w:ilvl w:val="0"/>
          <w:numId w:val="3"/>
        </w:numPr>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не спеша, внимательно прочитайте формулировку задания; </w:t>
      </w:r>
    </w:p>
    <w:p w:rsidR="00B33A83" w:rsidRPr="00391C99" w:rsidRDefault="00B33A83" w:rsidP="00B33A83">
      <w:pPr>
        <w:pStyle w:val="af"/>
        <w:numPr>
          <w:ilvl w:val="0"/>
          <w:numId w:val="3"/>
        </w:numPr>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напишите правильный вариант ответа в бланке ответов; </w:t>
      </w:r>
    </w:p>
    <w:p w:rsidR="00B33A83" w:rsidRPr="00391C99" w:rsidRDefault="00B33A83" w:rsidP="00B33A83">
      <w:pPr>
        <w:pStyle w:val="af"/>
        <w:numPr>
          <w:ilvl w:val="0"/>
          <w:numId w:val="3"/>
        </w:numPr>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после выполнения всех предложенных заданий еще раз удостоверьтесь в правильности ваших ответов; </w:t>
      </w:r>
    </w:p>
    <w:p w:rsidR="00B33A83" w:rsidRPr="00391C99" w:rsidRDefault="00B33A83" w:rsidP="00B33A83">
      <w:pPr>
        <w:pStyle w:val="af"/>
        <w:numPr>
          <w:ilvl w:val="0"/>
          <w:numId w:val="3"/>
        </w:numPr>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если потребуется корректировка выбранного Вами варианта ответа, то неправильный вариант ответа зачеркните крестиком и рядом напишите новый. </w:t>
      </w:r>
    </w:p>
    <w:p w:rsidR="00B33A83" w:rsidRPr="00391C99" w:rsidRDefault="00B33A83" w:rsidP="00B33A83">
      <w:pPr>
        <w:pStyle w:val="af"/>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Предупреждаем Вас, что: </w:t>
      </w:r>
    </w:p>
    <w:p w:rsidR="00B33A83" w:rsidRPr="00391C99" w:rsidRDefault="00B33A83" w:rsidP="00B33A83">
      <w:pPr>
        <w:pStyle w:val="af"/>
        <w:numPr>
          <w:ilvl w:val="0"/>
          <w:numId w:val="4"/>
        </w:numPr>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при оценке тестовых заданий, где необходимо определить один правильный ответ, 0 баллов выставляется за неверный ответ и в случае, если участником отмечены несколько ответов (в том числе правильный), или все ответы; </w:t>
      </w:r>
    </w:p>
    <w:p w:rsidR="00B33A83" w:rsidRPr="00391C99" w:rsidRDefault="00B33A83" w:rsidP="00B33A83">
      <w:pPr>
        <w:pStyle w:val="af"/>
        <w:numPr>
          <w:ilvl w:val="0"/>
          <w:numId w:val="4"/>
        </w:numPr>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при оценке тестовых заданий, где необходимо определить все правильные ответы, 0 баллов выставляется, если участником отмечены неверные ответы, большее количество ответов, чем предусмотрено в задании (в том числе правильные ответы) или все ответы. </w:t>
      </w:r>
    </w:p>
    <w:p w:rsidR="00B33A83" w:rsidRPr="00391C99" w:rsidRDefault="00B33A83" w:rsidP="00B33A83">
      <w:pPr>
        <w:pStyle w:val="af"/>
        <w:spacing w:line="360" w:lineRule="auto"/>
        <w:jc w:val="both"/>
        <w:rPr>
          <w:rFonts w:ascii="Times New Roman" w:hAnsi="Times New Roman" w:cs="Times New Roman"/>
          <w:sz w:val="28"/>
          <w:szCs w:val="28"/>
        </w:rPr>
      </w:pPr>
      <w:r w:rsidRPr="00391C99">
        <w:rPr>
          <w:rFonts w:ascii="Times New Roman" w:hAnsi="Times New Roman" w:cs="Times New Roman"/>
          <w:sz w:val="28"/>
          <w:szCs w:val="28"/>
        </w:rPr>
        <w:t xml:space="preserve">Задание письменного тура считается выполненным, если Вы вовремя сдаете его членам жюри. </w:t>
      </w:r>
    </w:p>
    <w:p w:rsidR="00B33A83" w:rsidRPr="00391C99" w:rsidRDefault="00B33A83" w:rsidP="00B33A83">
      <w:pPr>
        <w:pStyle w:val="af"/>
        <w:spacing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Максимальная </w:t>
      </w:r>
      <w:r w:rsidRPr="00592769">
        <w:rPr>
          <w:rFonts w:ascii="Times New Roman" w:hAnsi="Times New Roman" w:cs="Times New Roman"/>
          <w:b/>
          <w:bCs/>
          <w:sz w:val="28"/>
          <w:szCs w:val="28"/>
        </w:rPr>
        <w:t xml:space="preserve">оценка –  </w:t>
      </w:r>
      <w:r w:rsidR="00DF389A">
        <w:rPr>
          <w:rFonts w:ascii="Times New Roman" w:hAnsi="Times New Roman" w:cs="Times New Roman"/>
          <w:b/>
          <w:bCs/>
          <w:sz w:val="28"/>
          <w:szCs w:val="28"/>
        </w:rPr>
        <w:t>3</w:t>
      </w:r>
      <w:r w:rsidR="00A802DA" w:rsidRPr="00592769">
        <w:rPr>
          <w:rFonts w:ascii="Times New Roman" w:hAnsi="Times New Roman" w:cs="Times New Roman"/>
          <w:b/>
          <w:bCs/>
          <w:sz w:val="28"/>
          <w:szCs w:val="28"/>
        </w:rPr>
        <w:t>8</w:t>
      </w:r>
      <w:r w:rsidRPr="00592769">
        <w:rPr>
          <w:rFonts w:ascii="Times New Roman" w:hAnsi="Times New Roman" w:cs="Times New Roman"/>
          <w:b/>
          <w:bCs/>
          <w:sz w:val="28"/>
          <w:szCs w:val="28"/>
          <w:lang w:val="en-US"/>
        </w:rPr>
        <w:t xml:space="preserve"> </w:t>
      </w:r>
      <w:r w:rsidRPr="00592769">
        <w:rPr>
          <w:rFonts w:ascii="Times New Roman" w:hAnsi="Times New Roman" w:cs="Times New Roman"/>
          <w:b/>
          <w:bCs/>
          <w:sz w:val="28"/>
          <w:szCs w:val="28"/>
        </w:rPr>
        <w:t>баллов.</w:t>
      </w:r>
    </w:p>
    <w:p w:rsidR="00EB0F80" w:rsidRDefault="00EB0F80">
      <w:pPr>
        <w:spacing w:after="0"/>
        <w:jc w:val="center"/>
        <w:rPr>
          <w:rFonts w:ascii="Times New Roman" w:eastAsia="Times New Roman" w:hAnsi="Times New Roman" w:cs="Times New Roman"/>
          <w:b/>
          <w:lang w:val="ru-RU"/>
        </w:rPr>
      </w:pPr>
    </w:p>
    <w:p w:rsidR="00B33A83" w:rsidRDefault="00B33A83">
      <w:pPr>
        <w:spacing w:after="0"/>
        <w:jc w:val="center"/>
        <w:rPr>
          <w:rFonts w:ascii="Times New Roman" w:eastAsia="Times New Roman" w:hAnsi="Times New Roman" w:cs="Times New Roman"/>
          <w:b/>
          <w:lang w:val="ru-RU"/>
        </w:rPr>
      </w:pPr>
    </w:p>
    <w:p w:rsidR="00B33A83" w:rsidRDefault="00B33A83">
      <w:pPr>
        <w:spacing w:after="0"/>
        <w:jc w:val="center"/>
        <w:rPr>
          <w:rFonts w:ascii="Times New Roman" w:eastAsia="Times New Roman" w:hAnsi="Times New Roman" w:cs="Times New Roman"/>
          <w:b/>
          <w:lang w:val="ru-RU"/>
        </w:rPr>
      </w:pPr>
    </w:p>
    <w:p w:rsidR="00B33A83" w:rsidRDefault="00B33A83">
      <w:pPr>
        <w:spacing w:after="0"/>
        <w:jc w:val="center"/>
        <w:rPr>
          <w:rFonts w:ascii="Times New Roman" w:eastAsia="Times New Roman" w:hAnsi="Times New Roman" w:cs="Times New Roman"/>
          <w:b/>
          <w:lang w:val="ru-RU"/>
        </w:rPr>
      </w:pPr>
    </w:p>
    <w:p w:rsidR="00EB0F80" w:rsidRPr="00B33A83" w:rsidRDefault="00183D13">
      <w:pPr>
        <w:spacing w:after="0"/>
        <w:jc w:val="center"/>
        <w:rPr>
          <w:rFonts w:ascii="Times New Roman" w:eastAsia="Times New Roman" w:hAnsi="Times New Roman" w:cs="Times New Roman"/>
          <w:b/>
          <w:lang w:val="ru-RU"/>
        </w:rPr>
      </w:pPr>
      <w:r w:rsidRPr="00B33A83">
        <w:rPr>
          <w:rFonts w:ascii="Times New Roman" w:eastAsia="Times New Roman" w:hAnsi="Times New Roman" w:cs="Times New Roman"/>
          <w:b/>
          <w:lang w:val="ru-RU"/>
        </w:rPr>
        <w:t>ЛИСТ ЗАДАНИЙ</w:t>
      </w:r>
    </w:p>
    <w:p w:rsidR="00EB0F80" w:rsidRPr="00B33A83" w:rsidRDefault="00B60BAD">
      <w:pPr>
        <w:jc w:val="center"/>
        <w:rPr>
          <w:rFonts w:ascii="Times New Roman" w:eastAsia="Times New Roman" w:hAnsi="Times New Roman" w:cs="Times New Roman"/>
          <w:lang w:val="ru-RU"/>
        </w:rPr>
      </w:pPr>
      <w:r>
        <w:rPr>
          <w:rFonts w:ascii="Times New Roman" w:eastAsia="Times New Roman" w:hAnsi="Times New Roman" w:cs="Times New Roman"/>
          <w:b/>
          <w:lang w:val="ru-RU"/>
        </w:rPr>
        <w:t xml:space="preserve">Время выполнения работы – </w:t>
      </w:r>
      <w:r w:rsidRPr="00DF389A">
        <w:rPr>
          <w:rFonts w:ascii="Times New Roman" w:eastAsia="Times New Roman" w:hAnsi="Times New Roman" w:cs="Times New Roman"/>
          <w:b/>
          <w:lang w:val="ru-RU"/>
        </w:rPr>
        <w:t>90</w:t>
      </w:r>
      <w:r w:rsidR="00183D13" w:rsidRPr="00B33A83">
        <w:rPr>
          <w:rFonts w:ascii="Times New Roman" w:eastAsia="Times New Roman" w:hAnsi="Times New Roman" w:cs="Times New Roman"/>
          <w:b/>
          <w:lang w:val="ru-RU"/>
        </w:rPr>
        <w:t xml:space="preserve"> минут</w:t>
      </w:r>
    </w:p>
    <w:p w:rsidR="00EB0F80" w:rsidRPr="00B33A83" w:rsidRDefault="00EB0F80">
      <w:pPr>
        <w:spacing w:after="0"/>
        <w:jc w:val="center"/>
        <w:rPr>
          <w:rFonts w:ascii="Times New Roman" w:eastAsia="Times New Roman" w:hAnsi="Times New Roman" w:cs="Times New Roman"/>
          <w:b/>
          <w:lang w:val="ru-RU"/>
        </w:rPr>
      </w:pPr>
    </w:p>
    <w:p w:rsidR="00EB0F80" w:rsidRPr="00DF389A" w:rsidRDefault="00183D13" w:rsidP="00B33A83">
      <w:pPr>
        <w:spacing w:after="0" w:line="360" w:lineRule="auto"/>
        <w:jc w:val="center"/>
        <w:rPr>
          <w:rFonts w:ascii="Times New Roman" w:eastAsia="Times New Roman" w:hAnsi="Times New Roman" w:cs="Times New Roman"/>
          <w:sz w:val="24"/>
          <w:szCs w:val="24"/>
          <w:lang w:val="ru-RU"/>
        </w:rPr>
      </w:pPr>
      <w:r w:rsidRPr="00B33A83">
        <w:rPr>
          <w:rFonts w:ascii="Times New Roman" w:eastAsia="Times New Roman" w:hAnsi="Times New Roman" w:cs="Times New Roman"/>
          <w:b/>
          <w:sz w:val="24"/>
          <w:szCs w:val="24"/>
        </w:rPr>
        <w:t>LISTENING (12 points)</w:t>
      </w:r>
      <w:r w:rsidR="00B60BAD">
        <w:rPr>
          <w:rFonts w:ascii="Times New Roman" w:eastAsia="Times New Roman" w:hAnsi="Times New Roman" w:cs="Times New Roman"/>
          <w:b/>
          <w:sz w:val="24"/>
          <w:szCs w:val="24"/>
        </w:rPr>
        <w:t>/</w:t>
      </w:r>
    </w:p>
    <w:p w:rsidR="00B60BAD" w:rsidRPr="00B60BAD" w:rsidRDefault="00B60BAD" w:rsidP="00B33A83">
      <w:pPr>
        <w:spacing w:after="0" w:line="360" w:lineRule="auto"/>
        <w:jc w:val="center"/>
        <w:rPr>
          <w:rFonts w:ascii="Times New Roman" w:eastAsia="Times New Roman" w:hAnsi="Times New Roman" w:cs="Times New Roman"/>
          <w:b/>
          <w:sz w:val="24"/>
          <w:szCs w:val="24"/>
        </w:rPr>
      </w:pPr>
    </w:p>
    <w:p w:rsidR="00B33A83" w:rsidRPr="00B60BAD" w:rsidRDefault="00183D13" w:rsidP="00B33A83">
      <w:pPr>
        <w:spacing w:after="0" w:line="360" w:lineRule="auto"/>
        <w:jc w:val="center"/>
        <w:rPr>
          <w:rFonts w:ascii="Times New Roman" w:eastAsia="Times New Roman" w:hAnsi="Times New Roman" w:cs="Times New Roman"/>
          <w:b/>
          <w:i/>
          <w:sz w:val="24"/>
          <w:szCs w:val="24"/>
        </w:rPr>
      </w:pPr>
      <w:r w:rsidRPr="00B33A83">
        <w:rPr>
          <w:rFonts w:ascii="Times New Roman" w:eastAsia="Times New Roman" w:hAnsi="Times New Roman" w:cs="Times New Roman"/>
          <w:b/>
          <w:sz w:val="24"/>
          <w:szCs w:val="24"/>
        </w:rPr>
        <w:t>Task 1.</w:t>
      </w:r>
      <w:r w:rsidRPr="00B33A83">
        <w:rPr>
          <w:rFonts w:ascii="Times New Roman" w:eastAsia="Times New Roman" w:hAnsi="Times New Roman" w:cs="Times New Roman"/>
          <w:b/>
          <w:i/>
          <w:sz w:val="24"/>
          <w:szCs w:val="24"/>
        </w:rPr>
        <w:t xml:space="preserve"> You will hear two people talking about Listening. Listen carefully and complete the table. You will hear the recording twice.</w:t>
      </w:r>
    </w:p>
    <w:p w:rsidR="00EB0F80" w:rsidRPr="00B33A83" w:rsidRDefault="00183D13" w:rsidP="00B33A83">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1. The interviewer finds speaking the most difficult. </w:t>
      </w:r>
    </w:p>
    <w:p w:rsidR="00EB0F80" w:rsidRPr="00B33A83" w:rsidRDefault="00183D13" w:rsidP="00B33A83">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2. Gabriella thinks, in some situations, people can find speaking easier than listening. </w:t>
      </w:r>
    </w:p>
    <w:p w:rsidR="00EB0F80" w:rsidRPr="00B33A83" w:rsidRDefault="00183D13" w:rsidP="00B33A83">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3. According to the interviewer, asking for someone to say the same thing again is one way to solve the problem. </w:t>
      </w:r>
    </w:p>
    <w:p w:rsidR="00EB0F80" w:rsidRPr="00B33A83" w:rsidRDefault="00183D13" w:rsidP="00B33A83">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4. Gabriella recommends pretending to understand if a conversation is too difficult. </w:t>
      </w:r>
    </w:p>
    <w:p w:rsidR="00EB0F80" w:rsidRPr="00B33A83" w:rsidRDefault="00183D13" w:rsidP="00B33A83">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5. Gabriella’s strategy for managing important conversations sounds strange to the interviewer at first. </w:t>
      </w:r>
    </w:p>
    <w:p w:rsidR="00EB0F80" w:rsidRPr="00B33A83" w:rsidRDefault="00183D13" w:rsidP="00B33A83">
      <w:p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6. Gabriella’s idea involves asking a lot of questions. </w:t>
      </w:r>
    </w:p>
    <w:tbl>
      <w:tblPr>
        <w:tblStyle w:val="a6"/>
        <w:tblW w:w="5273"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850"/>
        <w:gridCol w:w="700"/>
        <w:gridCol w:w="687"/>
        <w:gridCol w:w="759"/>
        <w:gridCol w:w="759"/>
        <w:gridCol w:w="759"/>
        <w:gridCol w:w="759"/>
      </w:tblGrid>
      <w:tr w:rsidR="00EB0F80" w:rsidRPr="00B33A83">
        <w:trPr>
          <w:cantSplit/>
          <w:trHeight w:val="164"/>
          <w:tblHeader/>
        </w:trPr>
        <w:tc>
          <w:tcPr>
            <w:tcW w:w="850"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p>
        </w:tc>
        <w:tc>
          <w:tcPr>
            <w:tcW w:w="700"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1</w:t>
            </w:r>
          </w:p>
        </w:tc>
        <w:tc>
          <w:tcPr>
            <w:tcW w:w="687"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2</w:t>
            </w:r>
          </w:p>
        </w:tc>
        <w:tc>
          <w:tcPr>
            <w:tcW w:w="7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3</w:t>
            </w:r>
          </w:p>
        </w:tc>
        <w:tc>
          <w:tcPr>
            <w:tcW w:w="7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4</w:t>
            </w:r>
          </w:p>
        </w:tc>
        <w:tc>
          <w:tcPr>
            <w:tcW w:w="7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5</w:t>
            </w:r>
          </w:p>
        </w:tc>
        <w:tc>
          <w:tcPr>
            <w:tcW w:w="7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6</w:t>
            </w:r>
          </w:p>
        </w:tc>
      </w:tr>
      <w:tr w:rsidR="00EB0F80" w:rsidRPr="00B33A83">
        <w:trPr>
          <w:cantSplit/>
          <w:trHeight w:val="91"/>
          <w:tblHeader/>
        </w:trPr>
        <w:tc>
          <w:tcPr>
            <w:tcW w:w="850" w:type="dxa"/>
            <w:shd w:val="clear" w:color="auto" w:fill="auto"/>
            <w:tcMar>
              <w:top w:w="100" w:type="dxa"/>
              <w:left w:w="100" w:type="dxa"/>
              <w:bottom w:w="100" w:type="dxa"/>
              <w:right w:w="100" w:type="dxa"/>
            </w:tcMar>
          </w:tcPr>
          <w:p w:rsidR="00EB0F80" w:rsidRPr="00B33A83" w:rsidRDefault="00183D13" w:rsidP="00B33A83">
            <w:pPr>
              <w:pStyle w:val="af"/>
              <w:rPr>
                <w:rFonts w:ascii="Times New Roman" w:hAnsi="Times New Roman" w:cs="Times New Roman"/>
                <w:b/>
                <w:sz w:val="24"/>
                <w:szCs w:val="24"/>
              </w:rPr>
            </w:pPr>
            <w:r w:rsidRPr="00B33A83">
              <w:rPr>
                <w:rFonts w:ascii="Times New Roman" w:hAnsi="Times New Roman" w:cs="Times New Roman"/>
                <w:b/>
                <w:sz w:val="24"/>
                <w:szCs w:val="24"/>
              </w:rPr>
              <w:t>True</w:t>
            </w:r>
          </w:p>
        </w:tc>
        <w:tc>
          <w:tcPr>
            <w:tcW w:w="700" w:type="dxa"/>
            <w:shd w:val="clear" w:color="auto" w:fill="auto"/>
            <w:tcMar>
              <w:top w:w="100" w:type="dxa"/>
              <w:left w:w="100" w:type="dxa"/>
              <w:bottom w:w="100" w:type="dxa"/>
              <w:right w:w="100" w:type="dxa"/>
            </w:tcMar>
          </w:tcPr>
          <w:p w:rsidR="00EB0F80" w:rsidRPr="00B33A83" w:rsidRDefault="00EB0F80" w:rsidP="00B33A83">
            <w:pPr>
              <w:pStyle w:val="af"/>
              <w:rPr>
                <w:rFonts w:ascii="Times New Roman" w:hAnsi="Times New Roman" w:cs="Times New Roman"/>
                <w:sz w:val="24"/>
                <w:szCs w:val="24"/>
              </w:rPr>
            </w:pPr>
          </w:p>
        </w:tc>
        <w:tc>
          <w:tcPr>
            <w:tcW w:w="687" w:type="dxa"/>
            <w:shd w:val="clear" w:color="auto" w:fill="auto"/>
            <w:tcMar>
              <w:top w:w="100" w:type="dxa"/>
              <w:left w:w="100" w:type="dxa"/>
              <w:bottom w:w="100" w:type="dxa"/>
              <w:right w:w="100" w:type="dxa"/>
            </w:tcMar>
          </w:tcPr>
          <w:p w:rsidR="00EB0F80" w:rsidRPr="00B33A83" w:rsidRDefault="00EB0F80" w:rsidP="00B33A83">
            <w:pPr>
              <w:pStyle w:val="af"/>
              <w:rPr>
                <w:rFonts w:ascii="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pStyle w:val="af"/>
              <w:rPr>
                <w:rFonts w:ascii="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pStyle w:val="af"/>
              <w:rPr>
                <w:rFonts w:ascii="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pStyle w:val="af"/>
              <w:rPr>
                <w:rFonts w:ascii="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pStyle w:val="af"/>
              <w:rPr>
                <w:rFonts w:ascii="Times New Roman" w:hAnsi="Times New Roman" w:cs="Times New Roman"/>
                <w:sz w:val="24"/>
                <w:szCs w:val="24"/>
              </w:rPr>
            </w:pPr>
          </w:p>
        </w:tc>
      </w:tr>
      <w:tr w:rsidR="00EB0F80" w:rsidRPr="00B33A83">
        <w:trPr>
          <w:cantSplit/>
          <w:trHeight w:val="143"/>
          <w:tblHeader/>
        </w:trPr>
        <w:tc>
          <w:tcPr>
            <w:tcW w:w="850" w:type="dxa"/>
            <w:shd w:val="clear" w:color="auto" w:fill="auto"/>
            <w:tcMar>
              <w:top w:w="100" w:type="dxa"/>
              <w:left w:w="100" w:type="dxa"/>
              <w:bottom w:w="100" w:type="dxa"/>
              <w:right w:w="100" w:type="dxa"/>
            </w:tcMar>
          </w:tcPr>
          <w:p w:rsidR="00EB0F80" w:rsidRPr="00B33A83" w:rsidRDefault="00183D13" w:rsidP="00B33A83">
            <w:pPr>
              <w:pStyle w:val="af"/>
              <w:rPr>
                <w:rFonts w:ascii="Times New Roman" w:hAnsi="Times New Roman" w:cs="Times New Roman"/>
                <w:b/>
                <w:sz w:val="24"/>
                <w:szCs w:val="24"/>
              </w:rPr>
            </w:pPr>
            <w:r w:rsidRPr="00B33A83">
              <w:rPr>
                <w:rFonts w:ascii="Times New Roman" w:hAnsi="Times New Roman" w:cs="Times New Roman"/>
                <w:b/>
                <w:sz w:val="24"/>
                <w:szCs w:val="24"/>
              </w:rPr>
              <w:t>False</w:t>
            </w:r>
          </w:p>
        </w:tc>
        <w:tc>
          <w:tcPr>
            <w:tcW w:w="700" w:type="dxa"/>
            <w:shd w:val="clear" w:color="auto" w:fill="auto"/>
            <w:tcMar>
              <w:top w:w="100" w:type="dxa"/>
              <w:left w:w="100" w:type="dxa"/>
              <w:bottom w:w="100" w:type="dxa"/>
              <w:right w:w="100" w:type="dxa"/>
            </w:tcMar>
          </w:tcPr>
          <w:p w:rsidR="00EB0F80" w:rsidRPr="00B33A83" w:rsidRDefault="00EB0F80" w:rsidP="00B33A83">
            <w:pPr>
              <w:pStyle w:val="af"/>
              <w:rPr>
                <w:rFonts w:ascii="Times New Roman" w:hAnsi="Times New Roman" w:cs="Times New Roman"/>
                <w:sz w:val="24"/>
                <w:szCs w:val="24"/>
              </w:rPr>
            </w:pPr>
          </w:p>
        </w:tc>
        <w:tc>
          <w:tcPr>
            <w:tcW w:w="687" w:type="dxa"/>
            <w:shd w:val="clear" w:color="auto" w:fill="auto"/>
            <w:tcMar>
              <w:top w:w="100" w:type="dxa"/>
              <w:left w:w="100" w:type="dxa"/>
              <w:bottom w:w="100" w:type="dxa"/>
              <w:right w:w="100" w:type="dxa"/>
            </w:tcMar>
          </w:tcPr>
          <w:p w:rsidR="00EB0F80" w:rsidRPr="00B33A83" w:rsidRDefault="00EB0F80" w:rsidP="00B33A83">
            <w:pPr>
              <w:pStyle w:val="af"/>
              <w:rPr>
                <w:rFonts w:ascii="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pStyle w:val="af"/>
              <w:rPr>
                <w:rFonts w:ascii="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pStyle w:val="af"/>
              <w:rPr>
                <w:rFonts w:ascii="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pStyle w:val="af"/>
              <w:rPr>
                <w:rFonts w:ascii="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pStyle w:val="af"/>
              <w:rPr>
                <w:rFonts w:ascii="Times New Roman" w:hAnsi="Times New Roman" w:cs="Times New Roman"/>
                <w:sz w:val="24"/>
                <w:szCs w:val="24"/>
              </w:rPr>
            </w:pPr>
          </w:p>
        </w:tc>
      </w:tr>
    </w:tbl>
    <w:p w:rsidR="00EB0F80" w:rsidRPr="00B33A83" w:rsidRDefault="00EB0F80" w:rsidP="00B33A83">
      <w:pPr>
        <w:spacing w:after="0" w:line="360" w:lineRule="auto"/>
        <w:rPr>
          <w:rFonts w:ascii="Times New Roman" w:eastAsia="Times New Roman" w:hAnsi="Times New Roman" w:cs="Times New Roman"/>
          <w:sz w:val="24"/>
          <w:szCs w:val="24"/>
        </w:rPr>
      </w:pPr>
    </w:p>
    <w:p w:rsidR="00EB0F80" w:rsidRPr="00B33A83" w:rsidRDefault="00183D13" w:rsidP="00B33A83">
      <w:pPr>
        <w:pBdr>
          <w:top w:val="nil"/>
          <w:left w:val="nil"/>
          <w:bottom w:val="nil"/>
          <w:right w:val="nil"/>
          <w:between w:val="nil"/>
        </w:pBdr>
        <w:spacing w:after="120" w:line="360" w:lineRule="auto"/>
        <w:jc w:val="center"/>
        <w:rPr>
          <w:rFonts w:ascii="Times New Roman" w:eastAsia="Times New Roman" w:hAnsi="Times New Roman" w:cs="Times New Roman"/>
          <w:sz w:val="24"/>
          <w:szCs w:val="24"/>
        </w:rPr>
      </w:pPr>
      <w:r w:rsidRPr="00B33A83">
        <w:rPr>
          <w:rFonts w:ascii="Times New Roman" w:eastAsia="Times New Roman" w:hAnsi="Times New Roman" w:cs="Times New Roman"/>
          <w:b/>
          <w:color w:val="000000"/>
          <w:sz w:val="24"/>
          <w:szCs w:val="24"/>
        </w:rPr>
        <w:t>Task 2</w:t>
      </w:r>
      <w:r w:rsidRPr="00B33A83">
        <w:rPr>
          <w:rFonts w:ascii="Times New Roman" w:eastAsia="Times New Roman" w:hAnsi="Times New Roman" w:cs="Times New Roman"/>
          <w:b/>
          <w:sz w:val="24"/>
          <w:szCs w:val="24"/>
        </w:rPr>
        <w:t>.</w:t>
      </w:r>
      <w:r w:rsidRPr="00B33A83">
        <w:rPr>
          <w:rFonts w:ascii="Times New Roman" w:eastAsia="Times New Roman" w:hAnsi="Times New Roman" w:cs="Times New Roman"/>
          <w:sz w:val="24"/>
          <w:szCs w:val="24"/>
        </w:rPr>
        <w:t xml:space="preserve"> </w:t>
      </w:r>
      <w:r w:rsidRPr="00B33A83">
        <w:rPr>
          <w:rFonts w:ascii="Times New Roman" w:eastAsia="Times New Roman" w:hAnsi="Times New Roman" w:cs="Times New Roman"/>
          <w:b/>
          <w:i/>
          <w:sz w:val="24"/>
          <w:szCs w:val="24"/>
        </w:rPr>
        <w:t>Match the expressions (1–6) with the meanings (a–f).</w:t>
      </w:r>
    </w:p>
    <w:tbl>
      <w:tblPr>
        <w:tblStyle w:val="a7"/>
        <w:tblW w:w="9345" w:type="dxa"/>
        <w:tblInd w:w="0" w:type="dxa"/>
        <w:tblBorders>
          <w:top w:val="nil"/>
          <w:left w:val="nil"/>
          <w:bottom w:val="nil"/>
          <w:right w:val="nil"/>
          <w:insideH w:val="nil"/>
          <w:insideV w:val="nil"/>
        </w:tblBorders>
        <w:tblLayout w:type="fixed"/>
        <w:tblLook w:val="0400"/>
      </w:tblPr>
      <w:tblGrid>
        <w:gridCol w:w="4672"/>
        <w:gridCol w:w="4673"/>
      </w:tblGrid>
      <w:tr w:rsidR="00EB0F80" w:rsidRPr="00B33A83">
        <w:trPr>
          <w:cantSplit/>
          <w:tblHeader/>
        </w:trPr>
        <w:tc>
          <w:tcPr>
            <w:tcW w:w="4672" w:type="dxa"/>
          </w:tcPr>
          <w:p w:rsidR="00EB0F80" w:rsidRPr="00B33A83" w:rsidRDefault="00183D13" w:rsidP="00B33A83">
            <w:pPr>
              <w:pBdr>
                <w:top w:val="nil"/>
                <w:left w:val="nil"/>
                <w:bottom w:val="nil"/>
                <w:right w:val="nil"/>
                <w:between w:val="nil"/>
              </w:pBdr>
              <w:spacing w:line="360" w:lineRule="auto"/>
              <w:rPr>
                <w:rFonts w:ascii="Times New Roman" w:eastAsia="Times New Roman" w:hAnsi="Times New Roman" w:cs="Times New Roman"/>
                <w:b/>
                <w:color w:val="000000"/>
                <w:sz w:val="24"/>
                <w:szCs w:val="24"/>
              </w:rPr>
            </w:pPr>
            <w:r w:rsidRPr="00B33A83">
              <w:rPr>
                <w:rFonts w:ascii="Times New Roman" w:eastAsia="Times New Roman" w:hAnsi="Times New Roman" w:cs="Times New Roman"/>
                <w:b/>
                <w:color w:val="000000"/>
                <w:sz w:val="24"/>
                <w:szCs w:val="24"/>
              </w:rPr>
              <w:t>EXPRESSIONS</w:t>
            </w:r>
          </w:p>
          <w:p w:rsidR="00EB0F80" w:rsidRPr="00B33A83" w:rsidRDefault="00183D13" w:rsidP="00B33A8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1. …… I came out in a cold sweat. </w:t>
            </w:r>
          </w:p>
          <w:p w:rsidR="00EB0F80" w:rsidRPr="00B33A83" w:rsidRDefault="00183D13" w:rsidP="00B33A8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2. …… I’m still lost. </w:t>
            </w:r>
          </w:p>
          <w:p w:rsidR="00EB0F80" w:rsidRPr="00B33A83" w:rsidRDefault="00183D13" w:rsidP="00B33A8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3. …… I can take it. </w:t>
            </w:r>
          </w:p>
          <w:p w:rsidR="00EB0F80" w:rsidRPr="00B33A83" w:rsidRDefault="00183D13" w:rsidP="00B33A8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4. …… My brain shuts down. </w:t>
            </w:r>
          </w:p>
          <w:p w:rsidR="00EB0F80" w:rsidRPr="00B33A83" w:rsidRDefault="00183D13" w:rsidP="00B33A8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5. …… I get you! </w:t>
            </w:r>
          </w:p>
          <w:p w:rsidR="00EB0F80" w:rsidRPr="00B33A83" w:rsidRDefault="00183D13" w:rsidP="00B33A8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6. …… I wanted to get out of it. </w:t>
            </w:r>
          </w:p>
          <w:p w:rsidR="00EB0F80" w:rsidRPr="00B33A83" w:rsidRDefault="00EB0F80" w:rsidP="00B33A83">
            <w:pPr>
              <w:spacing w:line="360" w:lineRule="auto"/>
              <w:rPr>
                <w:rFonts w:ascii="Times New Roman" w:eastAsia="Times New Roman" w:hAnsi="Times New Roman" w:cs="Times New Roman"/>
                <w:sz w:val="24"/>
                <w:szCs w:val="24"/>
              </w:rPr>
            </w:pPr>
          </w:p>
        </w:tc>
        <w:tc>
          <w:tcPr>
            <w:tcW w:w="4673" w:type="dxa"/>
          </w:tcPr>
          <w:p w:rsidR="00EB0F80" w:rsidRPr="00B33A83" w:rsidRDefault="00183D13" w:rsidP="00B33A83">
            <w:pPr>
              <w:pBdr>
                <w:top w:val="nil"/>
                <w:left w:val="nil"/>
                <w:bottom w:val="nil"/>
                <w:right w:val="nil"/>
                <w:between w:val="nil"/>
              </w:pBdr>
              <w:spacing w:line="360" w:lineRule="auto"/>
              <w:rPr>
                <w:rFonts w:ascii="Times New Roman" w:eastAsia="Times New Roman" w:hAnsi="Times New Roman" w:cs="Times New Roman"/>
                <w:b/>
                <w:color w:val="000000"/>
                <w:sz w:val="24"/>
                <w:szCs w:val="24"/>
              </w:rPr>
            </w:pPr>
            <w:r w:rsidRPr="00B33A83">
              <w:rPr>
                <w:rFonts w:ascii="Times New Roman" w:eastAsia="Times New Roman" w:hAnsi="Times New Roman" w:cs="Times New Roman"/>
                <w:b/>
                <w:color w:val="000000"/>
                <w:sz w:val="24"/>
                <w:szCs w:val="24"/>
              </w:rPr>
              <w:t>MEANINGS</w:t>
            </w:r>
          </w:p>
          <w:p w:rsidR="00EB0F80" w:rsidRPr="00B33A83" w:rsidRDefault="00183D13" w:rsidP="00B33A8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a. I can’t think. </w:t>
            </w:r>
          </w:p>
          <w:p w:rsidR="00EB0F80" w:rsidRPr="00B33A83" w:rsidRDefault="00183D13" w:rsidP="00B33A8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b. I won’t be upset. </w:t>
            </w:r>
          </w:p>
          <w:p w:rsidR="00EB0F80" w:rsidRPr="00B33A83" w:rsidRDefault="00183D13" w:rsidP="00B33A8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c. I wanted to escape. </w:t>
            </w:r>
          </w:p>
          <w:p w:rsidR="00EB0F80" w:rsidRPr="00B33A83" w:rsidRDefault="00183D13" w:rsidP="00B33A8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d. I was really nervous or afraid. </w:t>
            </w:r>
          </w:p>
          <w:p w:rsidR="00EB0F80" w:rsidRPr="00B33A83" w:rsidRDefault="00183D13" w:rsidP="00B33A8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e. I still don’t understand. </w:t>
            </w:r>
          </w:p>
          <w:p w:rsidR="00EB0F80" w:rsidRPr="00B33A83" w:rsidRDefault="00183D13" w:rsidP="00B33A83">
            <w:pPr>
              <w:pBdr>
                <w:top w:val="nil"/>
                <w:left w:val="nil"/>
                <w:bottom w:val="nil"/>
                <w:right w:val="nil"/>
                <w:between w:val="nil"/>
              </w:pBdr>
              <w:spacing w:line="360" w:lineRule="auto"/>
              <w:rPr>
                <w:rFonts w:ascii="Times New Roman" w:eastAsia="Times New Roman" w:hAnsi="Times New Roman" w:cs="Times New Roman"/>
                <w:color w:val="000000"/>
                <w:sz w:val="24"/>
                <w:szCs w:val="24"/>
              </w:rPr>
            </w:pPr>
            <w:r w:rsidRPr="00B33A83">
              <w:rPr>
                <w:rFonts w:ascii="Times New Roman" w:eastAsia="Times New Roman" w:hAnsi="Times New Roman" w:cs="Times New Roman"/>
                <w:color w:val="000000"/>
                <w:sz w:val="24"/>
                <w:szCs w:val="24"/>
              </w:rPr>
              <w:t xml:space="preserve">f. I understand what you’re saying! </w:t>
            </w:r>
          </w:p>
          <w:p w:rsidR="00EB0F80" w:rsidRPr="00B33A83" w:rsidRDefault="00EB0F80" w:rsidP="00B33A83">
            <w:pPr>
              <w:spacing w:line="360" w:lineRule="auto"/>
              <w:rPr>
                <w:rFonts w:ascii="Times New Roman" w:eastAsia="Times New Roman" w:hAnsi="Times New Roman" w:cs="Times New Roman"/>
                <w:sz w:val="24"/>
                <w:szCs w:val="24"/>
              </w:rPr>
            </w:pPr>
          </w:p>
        </w:tc>
      </w:tr>
    </w:tbl>
    <w:tbl>
      <w:tblPr>
        <w:tblStyle w:val="a8"/>
        <w:tblW w:w="934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1557"/>
        <w:gridCol w:w="1557"/>
        <w:gridCol w:w="1557"/>
        <w:gridCol w:w="1558"/>
        <w:gridCol w:w="1558"/>
        <w:gridCol w:w="1558"/>
      </w:tblGrid>
      <w:tr w:rsidR="00EB0F80" w:rsidRPr="00B33A83">
        <w:trPr>
          <w:cantSplit/>
          <w:tblHeader/>
        </w:trPr>
        <w:tc>
          <w:tcPr>
            <w:tcW w:w="1557" w:type="dxa"/>
          </w:tcPr>
          <w:p w:rsidR="00EB0F80" w:rsidRPr="00B33A83" w:rsidRDefault="00183D13" w:rsidP="00B33A83">
            <w:pP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1</w:t>
            </w:r>
          </w:p>
        </w:tc>
        <w:tc>
          <w:tcPr>
            <w:tcW w:w="1557" w:type="dxa"/>
          </w:tcPr>
          <w:p w:rsidR="00EB0F80" w:rsidRPr="00B33A83" w:rsidRDefault="00183D13" w:rsidP="00B33A83">
            <w:pP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2</w:t>
            </w:r>
          </w:p>
        </w:tc>
        <w:tc>
          <w:tcPr>
            <w:tcW w:w="1557" w:type="dxa"/>
          </w:tcPr>
          <w:p w:rsidR="00EB0F80" w:rsidRPr="00B33A83" w:rsidRDefault="00183D13" w:rsidP="00B33A83">
            <w:pP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3</w:t>
            </w:r>
          </w:p>
        </w:tc>
        <w:tc>
          <w:tcPr>
            <w:tcW w:w="1558" w:type="dxa"/>
          </w:tcPr>
          <w:p w:rsidR="00EB0F80" w:rsidRPr="00B33A83" w:rsidRDefault="00183D13" w:rsidP="00B33A83">
            <w:pP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4</w:t>
            </w:r>
          </w:p>
        </w:tc>
        <w:tc>
          <w:tcPr>
            <w:tcW w:w="1558" w:type="dxa"/>
          </w:tcPr>
          <w:p w:rsidR="00EB0F80" w:rsidRPr="00B33A83" w:rsidRDefault="00183D13" w:rsidP="00B33A83">
            <w:pP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5</w:t>
            </w:r>
          </w:p>
        </w:tc>
        <w:tc>
          <w:tcPr>
            <w:tcW w:w="1558" w:type="dxa"/>
          </w:tcPr>
          <w:p w:rsidR="00EB0F80" w:rsidRPr="00B33A83" w:rsidRDefault="00183D13" w:rsidP="00B33A83">
            <w:pP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6</w:t>
            </w:r>
          </w:p>
        </w:tc>
      </w:tr>
      <w:tr w:rsidR="00EB0F80" w:rsidRPr="00B33A83">
        <w:trPr>
          <w:cantSplit/>
          <w:tblHeader/>
        </w:trPr>
        <w:tc>
          <w:tcPr>
            <w:tcW w:w="1557" w:type="dxa"/>
          </w:tcPr>
          <w:p w:rsidR="00EB0F80" w:rsidRPr="00B33A83" w:rsidRDefault="00EB0F80" w:rsidP="00B33A83">
            <w:pPr>
              <w:spacing w:line="360" w:lineRule="auto"/>
              <w:rPr>
                <w:rFonts w:ascii="Times New Roman" w:eastAsia="Times New Roman" w:hAnsi="Times New Roman" w:cs="Times New Roman"/>
                <w:sz w:val="24"/>
                <w:szCs w:val="24"/>
              </w:rPr>
            </w:pPr>
          </w:p>
        </w:tc>
        <w:tc>
          <w:tcPr>
            <w:tcW w:w="1557" w:type="dxa"/>
          </w:tcPr>
          <w:p w:rsidR="00EB0F80" w:rsidRPr="00B33A83" w:rsidRDefault="00EB0F80" w:rsidP="00B33A83">
            <w:pPr>
              <w:spacing w:line="360" w:lineRule="auto"/>
              <w:rPr>
                <w:rFonts w:ascii="Times New Roman" w:eastAsia="Times New Roman" w:hAnsi="Times New Roman" w:cs="Times New Roman"/>
                <w:sz w:val="24"/>
                <w:szCs w:val="24"/>
              </w:rPr>
            </w:pPr>
          </w:p>
        </w:tc>
        <w:tc>
          <w:tcPr>
            <w:tcW w:w="1557" w:type="dxa"/>
          </w:tcPr>
          <w:p w:rsidR="00EB0F80" w:rsidRPr="00B33A83" w:rsidRDefault="00EB0F80" w:rsidP="00B33A83">
            <w:pPr>
              <w:spacing w:line="360" w:lineRule="auto"/>
              <w:rPr>
                <w:rFonts w:ascii="Times New Roman" w:eastAsia="Times New Roman" w:hAnsi="Times New Roman" w:cs="Times New Roman"/>
                <w:sz w:val="24"/>
                <w:szCs w:val="24"/>
              </w:rPr>
            </w:pPr>
          </w:p>
        </w:tc>
        <w:tc>
          <w:tcPr>
            <w:tcW w:w="1558" w:type="dxa"/>
          </w:tcPr>
          <w:p w:rsidR="00EB0F80" w:rsidRPr="00B33A83" w:rsidRDefault="00EB0F80" w:rsidP="00B33A83">
            <w:pPr>
              <w:spacing w:line="360" w:lineRule="auto"/>
              <w:rPr>
                <w:rFonts w:ascii="Times New Roman" w:eastAsia="Times New Roman" w:hAnsi="Times New Roman" w:cs="Times New Roman"/>
                <w:sz w:val="24"/>
                <w:szCs w:val="24"/>
              </w:rPr>
            </w:pPr>
          </w:p>
        </w:tc>
        <w:tc>
          <w:tcPr>
            <w:tcW w:w="1558" w:type="dxa"/>
          </w:tcPr>
          <w:p w:rsidR="00EB0F80" w:rsidRPr="00B33A83" w:rsidRDefault="00EB0F80" w:rsidP="00B33A83">
            <w:pPr>
              <w:spacing w:line="360" w:lineRule="auto"/>
              <w:rPr>
                <w:rFonts w:ascii="Times New Roman" w:eastAsia="Times New Roman" w:hAnsi="Times New Roman" w:cs="Times New Roman"/>
                <w:sz w:val="24"/>
                <w:szCs w:val="24"/>
              </w:rPr>
            </w:pPr>
          </w:p>
        </w:tc>
        <w:tc>
          <w:tcPr>
            <w:tcW w:w="1558" w:type="dxa"/>
          </w:tcPr>
          <w:p w:rsidR="00EB0F80" w:rsidRPr="00B33A83" w:rsidRDefault="00EB0F80" w:rsidP="00B33A83">
            <w:pPr>
              <w:spacing w:line="360" w:lineRule="auto"/>
              <w:rPr>
                <w:rFonts w:ascii="Times New Roman" w:eastAsia="Times New Roman" w:hAnsi="Times New Roman" w:cs="Times New Roman"/>
                <w:sz w:val="24"/>
                <w:szCs w:val="24"/>
              </w:rPr>
            </w:pPr>
          </w:p>
        </w:tc>
      </w:tr>
    </w:tbl>
    <w:p w:rsidR="00EB0F80" w:rsidRPr="00DF389A" w:rsidRDefault="00DF389A" w:rsidP="00B33A83">
      <w:pPr>
        <w:spacing w:after="0" w:line="360" w:lineRule="auto"/>
        <w:jc w:val="cente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rPr>
        <w:lastRenderedPageBreak/>
        <w:t>READING (10 points</w:t>
      </w:r>
      <w:r>
        <w:rPr>
          <w:rFonts w:ascii="Times New Roman" w:eastAsia="Times New Roman" w:hAnsi="Times New Roman" w:cs="Times New Roman"/>
          <w:b/>
          <w:sz w:val="24"/>
          <w:szCs w:val="24"/>
          <w:lang w:val="ru-RU"/>
        </w:rPr>
        <w:t>)</w:t>
      </w:r>
    </w:p>
    <w:p w:rsidR="00EB0F80" w:rsidRPr="00B33A83" w:rsidRDefault="00EB0F80" w:rsidP="00B33A83">
      <w:pPr>
        <w:spacing w:after="0" w:line="360" w:lineRule="auto"/>
        <w:rPr>
          <w:rFonts w:ascii="Times New Roman" w:eastAsia="Times New Roman" w:hAnsi="Times New Roman" w:cs="Times New Roman"/>
          <w:sz w:val="24"/>
          <w:szCs w:val="24"/>
        </w:rPr>
      </w:pPr>
    </w:p>
    <w:p w:rsidR="00EB0F80" w:rsidRPr="00DF389A" w:rsidRDefault="00183D13" w:rsidP="00B33A83">
      <w:pPr>
        <w:spacing w:line="360" w:lineRule="auto"/>
        <w:jc w:val="center"/>
        <w:rPr>
          <w:rFonts w:ascii="Times New Roman" w:eastAsia="Times New Roman" w:hAnsi="Times New Roman" w:cs="Times New Roman"/>
          <w:b/>
          <w:sz w:val="24"/>
          <w:szCs w:val="24"/>
        </w:rPr>
      </w:pPr>
      <w:r w:rsidRPr="00DF389A">
        <w:rPr>
          <w:rFonts w:ascii="Times New Roman" w:eastAsia="Times New Roman" w:hAnsi="Times New Roman" w:cs="Times New Roman"/>
          <w:b/>
          <w:sz w:val="24"/>
          <w:szCs w:val="24"/>
        </w:rPr>
        <w:t>Summer jobs in children's camps</w:t>
      </w:r>
    </w:p>
    <w:p w:rsidR="00EB0F80" w:rsidRPr="00B33A83" w:rsidRDefault="00183D13" w:rsidP="00B33A83">
      <w:pPr>
        <w:spacing w:line="360" w:lineRule="auto"/>
        <w:jc w:val="both"/>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Camp America is an organisation that runs over 12,000 children's summer camps in the USA, All the camps are in the countryside and some are in areas of outstanding natural beauty. Different types of camps are available. While some are designed mainly for sports activities, others are suitable for children with different interests. Accommodation is provided at the majority of camps but some children attend during the day and return home in the evening.</w:t>
      </w:r>
    </w:p>
    <w:p w:rsidR="00EB0F80" w:rsidRPr="00B33A83" w:rsidRDefault="00183D13" w:rsidP="00B33A83">
      <w:pPr>
        <w:spacing w:line="360" w:lineRule="auto"/>
        <w:jc w:val="both"/>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Camp America offers a variety of summer jobs for young people. Some allow you to work directly with children teaching sport, dancing or arts and require relevant qualifications. There are other jobs working with children, however, that do not require special skills or qualifications. In these roles you help to run activities and take care of children after organised events have finished.</w:t>
      </w:r>
    </w:p>
    <w:p w:rsidR="00EB0F80" w:rsidRPr="00B33A83" w:rsidRDefault="00183D13" w:rsidP="00B33A83">
      <w:pPr>
        <w:spacing w:line="360" w:lineRule="auto"/>
        <w:jc w:val="both"/>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If you do not want to work with children, there are other jobs available such as office work, laundry work and food preparation. You do not have responsibility for any children in these roles, so you often have more free time in the evenings.</w:t>
      </w:r>
    </w:p>
    <w:p w:rsidR="00EB0F80" w:rsidRPr="00B33A83" w:rsidRDefault="00183D13" w:rsidP="00B33A83">
      <w:pPr>
        <w:spacing w:line="360" w:lineRule="auto"/>
        <w:jc w:val="both"/>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You can make paper or online applications for summer camp jobs. To complete a paper application you need to write to us requesting a form, which you then need to complete and return. We will send you a list of interviewers located in your area and you need to select one to arrange a convenient time for an interview. You can apply online by visiting our 'How to Apply Section on our main website. Here you can fill out your application form and select an interviewer.</w:t>
      </w:r>
    </w:p>
    <w:p w:rsidR="00EB0F80" w:rsidRPr="00B33A83" w:rsidRDefault="00183D13" w:rsidP="00B33A83">
      <w:pPr>
        <w:spacing w:line="360" w:lineRule="auto"/>
        <w:jc w:val="both"/>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There are certain general requirements that all applicants must meet: you must be 18 years of age or older, speak fluent English, and be able to provide two references. It is also essential that you are available for work for a minimum of nine weeks, and be able to leave for the USA no later than June 28 and return no earlier than August 24.</w:t>
      </w:r>
    </w:p>
    <w:p w:rsidR="00EB0F80" w:rsidRPr="00B33A83" w:rsidRDefault="00183D13" w:rsidP="00B33A83">
      <w:pPr>
        <w:spacing w:line="360" w:lineRule="auto"/>
        <w:jc w:val="both"/>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If you are successful at interview, we will inform you immediately where you will be working in the USA We will also help you with your visa application. This involves attending an interview at the US embassy in your home country. You will also have to pay the embassy fee for visa applications. The fee is currently $100 but can increase without notice.</w:t>
      </w:r>
    </w:p>
    <w:p w:rsidR="00EB0F80" w:rsidRPr="00B33A83" w:rsidRDefault="00183D13" w:rsidP="00B33A83">
      <w:pPr>
        <w:spacing w:line="360" w:lineRule="auto"/>
        <w:jc w:val="both"/>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lastRenderedPageBreak/>
        <w:t>We arrange your free return flights and your transfer by bus from the airport to your summer camp. While you are working at the camp you receive pocket money and free accommodation and food. You may choose to travel around the USA once your work has finished. If you inform us, we can arrange a later return fight.</w:t>
      </w:r>
    </w:p>
    <w:p w:rsidR="00EB0F80" w:rsidRPr="00B33A83" w:rsidRDefault="00183D13" w:rsidP="00B33A83">
      <w:pPr>
        <w:spacing w:after="0" w:line="360" w:lineRule="auto"/>
        <w:jc w:val="center"/>
        <w:rPr>
          <w:rFonts w:ascii="Times New Roman" w:eastAsia="Times New Roman" w:hAnsi="Times New Roman" w:cs="Times New Roman"/>
          <w:sz w:val="24"/>
          <w:szCs w:val="24"/>
        </w:rPr>
      </w:pPr>
      <w:r w:rsidRPr="00B33A83">
        <w:rPr>
          <w:rFonts w:ascii="Times New Roman" w:eastAsia="Times New Roman" w:hAnsi="Times New Roman" w:cs="Times New Roman"/>
          <w:b/>
          <w:sz w:val="24"/>
          <w:szCs w:val="24"/>
        </w:rPr>
        <w:t>Task 3.</w:t>
      </w:r>
      <w:r w:rsidRPr="00B33A83">
        <w:rPr>
          <w:rFonts w:ascii="Times New Roman" w:eastAsia="Times New Roman" w:hAnsi="Times New Roman" w:cs="Times New Roman"/>
          <w:sz w:val="24"/>
          <w:szCs w:val="24"/>
        </w:rPr>
        <w:t xml:space="preserve"> </w:t>
      </w:r>
      <w:r w:rsidRPr="00B33A83">
        <w:rPr>
          <w:rFonts w:ascii="Times New Roman" w:eastAsia="Times New Roman" w:hAnsi="Times New Roman" w:cs="Times New Roman"/>
          <w:b/>
          <w:i/>
          <w:sz w:val="24"/>
          <w:szCs w:val="24"/>
        </w:rPr>
        <w:t>Read the statements and complete the table.</w:t>
      </w:r>
    </w:p>
    <w:p w:rsidR="00EB0F80" w:rsidRPr="00B33A83" w:rsidRDefault="00183D13" w:rsidP="00B33A83">
      <w:pPr>
        <w:numPr>
          <w:ilvl w:val="0"/>
          <w:numId w:val="1"/>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Each summer camp offers the same sports facilities.</w:t>
      </w:r>
    </w:p>
    <w:p w:rsidR="00EB0F80" w:rsidRPr="00B33A83" w:rsidRDefault="00183D13" w:rsidP="00B33A83">
      <w:pPr>
        <w:numPr>
          <w:ilvl w:val="0"/>
          <w:numId w:val="1"/>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 xml:space="preserve"> Some children leave their summer camp after the day-time activities have finished.</w:t>
      </w:r>
    </w:p>
    <w:p w:rsidR="00EB0F80" w:rsidRPr="00B33A83" w:rsidRDefault="00183D13" w:rsidP="00B33A83">
      <w:pPr>
        <w:numPr>
          <w:ilvl w:val="0"/>
          <w:numId w:val="1"/>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You must be qualified to do any work with children at the summer camps.</w:t>
      </w:r>
    </w:p>
    <w:p w:rsidR="00EB0F80" w:rsidRPr="00B33A83" w:rsidRDefault="00183D13" w:rsidP="00B33A83">
      <w:pPr>
        <w:numPr>
          <w:ilvl w:val="0"/>
          <w:numId w:val="1"/>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If you work in the camp kitchen, you may not need to work evenings.</w:t>
      </w:r>
    </w:p>
    <w:p w:rsidR="00EB0F80" w:rsidRPr="00B33A83" w:rsidRDefault="00183D13" w:rsidP="00B33A83">
      <w:pPr>
        <w:numPr>
          <w:ilvl w:val="0"/>
          <w:numId w:val="1"/>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 xml:space="preserve"> It is possible to choose who will interview you.</w:t>
      </w:r>
    </w:p>
    <w:p w:rsidR="00EB0F80" w:rsidRPr="00B33A83" w:rsidRDefault="00183D13" w:rsidP="00B33A83">
      <w:pPr>
        <w:numPr>
          <w:ilvl w:val="0"/>
          <w:numId w:val="1"/>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 xml:space="preserve"> You can apply for a summer camp job on the internet.</w:t>
      </w:r>
    </w:p>
    <w:p w:rsidR="00EB0F80" w:rsidRPr="00B33A83" w:rsidRDefault="00183D13" w:rsidP="00B33A83">
      <w:pPr>
        <w:numPr>
          <w:ilvl w:val="0"/>
          <w:numId w:val="1"/>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 xml:space="preserve"> Job offers are for a maximum of nine weeks.</w:t>
      </w:r>
    </w:p>
    <w:p w:rsidR="00EB0F80" w:rsidRPr="00B33A83" w:rsidRDefault="00183D13" w:rsidP="00B33A83">
      <w:pPr>
        <w:numPr>
          <w:ilvl w:val="0"/>
          <w:numId w:val="1"/>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 xml:space="preserve"> You will be told which camp you are working at on your arrival in the USA.</w:t>
      </w:r>
    </w:p>
    <w:p w:rsidR="00EB0F80" w:rsidRPr="00B33A83" w:rsidRDefault="00183D13" w:rsidP="00B33A83">
      <w:pPr>
        <w:numPr>
          <w:ilvl w:val="0"/>
          <w:numId w:val="1"/>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You may have to pay more than $100 for your visa.</w:t>
      </w:r>
    </w:p>
    <w:p w:rsidR="00EB0F80" w:rsidRPr="00B33A83" w:rsidRDefault="00183D13" w:rsidP="00B33A83">
      <w:pPr>
        <w:numPr>
          <w:ilvl w:val="0"/>
          <w:numId w:val="1"/>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If you stay in the USA after your job finishes, you have to book your own return flight.</w:t>
      </w:r>
    </w:p>
    <w:tbl>
      <w:tblPr>
        <w:tblStyle w:val="a9"/>
        <w:tblW w:w="8308" w:type="dxa"/>
        <w:tblInd w:w="8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849"/>
        <w:gridCol w:w="628"/>
        <w:gridCol w:w="759"/>
        <w:gridCol w:w="759"/>
        <w:gridCol w:w="759"/>
        <w:gridCol w:w="759"/>
        <w:gridCol w:w="759"/>
        <w:gridCol w:w="759"/>
        <w:gridCol w:w="759"/>
        <w:gridCol w:w="759"/>
        <w:gridCol w:w="759"/>
      </w:tblGrid>
      <w:tr w:rsidR="00EB0F80" w:rsidRPr="00B33A83" w:rsidTr="00B33A83">
        <w:trPr>
          <w:cantSplit/>
          <w:tblHeader/>
        </w:trPr>
        <w:tc>
          <w:tcPr>
            <w:tcW w:w="84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360" w:lineRule="auto"/>
              <w:rPr>
                <w:rFonts w:ascii="Times New Roman" w:eastAsia="Times New Roman" w:hAnsi="Times New Roman" w:cs="Times New Roman"/>
                <w:b/>
                <w:sz w:val="24"/>
                <w:szCs w:val="24"/>
              </w:rPr>
            </w:pPr>
          </w:p>
        </w:tc>
        <w:tc>
          <w:tcPr>
            <w:tcW w:w="628"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1</w:t>
            </w:r>
          </w:p>
        </w:tc>
        <w:tc>
          <w:tcPr>
            <w:tcW w:w="7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2</w:t>
            </w:r>
          </w:p>
        </w:tc>
        <w:tc>
          <w:tcPr>
            <w:tcW w:w="7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3</w:t>
            </w:r>
          </w:p>
        </w:tc>
        <w:tc>
          <w:tcPr>
            <w:tcW w:w="7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4</w:t>
            </w:r>
          </w:p>
        </w:tc>
        <w:tc>
          <w:tcPr>
            <w:tcW w:w="7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5</w:t>
            </w:r>
          </w:p>
        </w:tc>
        <w:tc>
          <w:tcPr>
            <w:tcW w:w="7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6</w:t>
            </w:r>
          </w:p>
        </w:tc>
        <w:tc>
          <w:tcPr>
            <w:tcW w:w="7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7</w:t>
            </w:r>
          </w:p>
        </w:tc>
        <w:tc>
          <w:tcPr>
            <w:tcW w:w="7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8</w:t>
            </w:r>
          </w:p>
        </w:tc>
        <w:tc>
          <w:tcPr>
            <w:tcW w:w="7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9</w:t>
            </w:r>
          </w:p>
        </w:tc>
        <w:tc>
          <w:tcPr>
            <w:tcW w:w="7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10</w:t>
            </w:r>
          </w:p>
        </w:tc>
      </w:tr>
      <w:tr w:rsidR="00EB0F80" w:rsidRPr="00B33A83" w:rsidTr="00B33A83">
        <w:trPr>
          <w:cantSplit/>
          <w:tblHeader/>
        </w:trPr>
        <w:tc>
          <w:tcPr>
            <w:tcW w:w="84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r w:rsidRPr="00B33A83">
              <w:rPr>
                <w:rFonts w:ascii="Times New Roman" w:eastAsia="Times New Roman" w:hAnsi="Times New Roman" w:cs="Times New Roman"/>
                <w:b/>
                <w:sz w:val="24"/>
                <w:szCs w:val="24"/>
              </w:rPr>
              <w:t>True</w:t>
            </w:r>
          </w:p>
        </w:tc>
        <w:tc>
          <w:tcPr>
            <w:tcW w:w="628"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EB0F80" w:rsidRPr="00B33A83" w:rsidTr="00B33A83">
        <w:trPr>
          <w:cantSplit/>
          <w:tblHeader/>
        </w:trPr>
        <w:tc>
          <w:tcPr>
            <w:tcW w:w="84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r w:rsidRPr="00B33A83">
              <w:rPr>
                <w:rFonts w:ascii="Times New Roman" w:eastAsia="Times New Roman" w:hAnsi="Times New Roman" w:cs="Times New Roman"/>
                <w:b/>
                <w:sz w:val="24"/>
                <w:szCs w:val="24"/>
              </w:rPr>
              <w:t>False</w:t>
            </w:r>
          </w:p>
        </w:tc>
        <w:tc>
          <w:tcPr>
            <w:tcW w:w="628"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59" w:type="dxa"/>
            <w:shd w:val="clear" w:color="auto" w:fill="auto"/>
            <w:tcMar>
              <w:top w:w="100" w:type="dxa"/>
              <w:left w:w="100" w:type="dxa"/>
              <w:bottom w:w="100" w:type="dxa"/>
              <w:right w:w="100" w:type="dxa"/>
            </w:tcMar>
          </w:tcPr>
          <w:p w:rsidR="00EB0F80" w:rsidRPr="00B33A83" w:rsidRDefault="00EB0F80" w:rsidP="00B33A83">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bl>
    <w:p w:rsidR="00EB0F80" w:rsidRPr="00B33A83" w:rsidRDefault="00EB0F80" w:rsidP="00B33A83">
      <w:pPr>
        <w:spacing w:line="360" w:lineRule="auto"/>
        <w:ind w:left="720"/>
        <w:rPr>
          <w:rFonts w:ascii="Times New Roman" w:eastAsia="Times New Roman" w:hAnsi="Times New Roman" w:cs="Times New Roman"/>
          <w:sz w:val="24"/>
          <w:szCs w:val="24"/>
        </w:rPr>
      </w:pPr>
    </w:p>
    <w:p w:rsidR="00EB0F80" w:rsidRPr="00B33A83" w:rsidRDefault="00183D13" w:rsidP="00B33A83">
      <w:pPr>
        <w:spacing w:after="0" w:line="360" w:lineRule="auto"/>
        <w:jc w:val="center"/>
        <w:rPr>
          <w:rFonts w:ascii="Times New Roman" w:eastAsia="Times New Roman" w:hAnsi="Times New Roman" w:cs="Times New Roman"/>
          <w:b/>
          <w:sz w:val="24"/>
          <w:szCs w:val="24"/>
        </w:rPr>
      </w:pPr>
      <w:r w:rsidRPr="00B33A83">
        <w:rPr>
          <w:rFonts w:ascii="Times New Roman" w:eastAsia="Times New Roman" w:hAnsi="Times New Roman" w:cs="Times New Roman"/>
          <w:b/>
          <w:sz w:val="24"/>
          <w:szCs w:val="24"/>
        </w:rPr>
        <w:t>USE OF ENGLISH (16 points)</w:t>
      </w:r>
    </w:p>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b/>
          <w:sz w:val="24"/>
          <w:szCs w:val="24"/>
        </w:rPr>
        <w:t xml:space="preserve">Task 4. </w:t>
      </w:r>
      <w:r w:rsidRPr="00B33A83">
        <w:rPr>
          <w:rFonts w:ascii="Times New Roman" w:eastAsia="Times New Roman" w:hAnsi="Times New Roman" w:cs="Times New Roman"/>
          <w:b/>
          <w:i/>
          <w:sz w:val="24"/>
          <w:szCs w:val="24"/>
        </w:rPr>
        <w:t>Choose the correct answer.</w:t>
      </w:r>
    </w:p>
    <w:p w:rsidR="00EB0F80" w:rsidRPr="00B33A83" w:rsidRDefault="00183D13" w:rsidP="00B33A83">
      <w:pPr>
        <w:numPr>
          <w:ilvl w:val="0"/>
          <w:numId w:val="2"/>
        </w:numPr>
        <w:pBdr>
          <w:top w:val="none" w:sz="0" w:space="0" w:color="DDDDDD"/>
          <w:left w:val="none" w:sz="0" w:space="0" w:color="DDDDDD"/>
          <w:bottom w:val="single" w:sz="6" w:space="0" w:color="DDDDDD"/>
          <w:right w:val="none" w:sz="0" w:space="0" w:color="DDDDDD"/>
        </w:pBdr>
        <w:shd w:val="clear" w:color="auto" w:fill="FFFFFF"/>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b/>
          <w:color w:val="333333"/>
          <w:sz w:val="24"/>
          <w:szCs w:val="24"/>
        </w:rPr>
        <w:t>1</w:t>
      </w:r>
      <w:r w:rsidRPr="00B33A83">
        <w:rPr>
          <w:rFonts w:ascii="Times New Roman" w:eastAsia="Times New Roman" w:hAnsi="Times New Roman" w:cs="Times New Roman"/>
          <w:color w:val="333333"/>
          <w:sz w:val="24"/>
          <w:szCs w:val="24"/>
        </w:rPr>
        <w:br/>
      </w:r>
      <w:r w:rsidRPr="00B33A83">
        <w:rPr>
          <w:rFonts w:ascii="Times New Roman" w:eastAsia="Times New Roman" w:hAnsi="Times New Roman" w:cs="Times New Roman"/>
          <w:noProof/>
          <w:color w:val="333333"/>
          <w:sz w:val="24"/>
          <w:szCs w:val="24"/>
          <w:lang w:val="ru-RU"/>
        </w:rPr>
        <w:drawing>
          <wp:anchor distT="0" distB="0" distL="114300" distR="114300" simplePos="0" relativeHeight="251658240" behindDoc="1" locked="0" layoutInCell="1" allowOverlap="1">
            <wp:simplePos x="0" y="0"/>
            <wp:positionH relativeFrom="column">
              <wp:posOffset>453390</wp:posOffset>
            </wp:positionH>
            <wp:positionV relativeFrom="paragraph">
              <wp:posOffset>266065</wp:posOffset>
            </wp:positionV>
            <wp:extent cx="2438400" cy="1562100"/>
            <wp:effectExtent l="19050" t="0" r="0" b="0"/>
            <wp:wrapTight wrapText="bothSides">
              <wp:wrapPolygon edited="0">
                <wp:start x="-169" y="0"/>
                <wp:lineTo x="-169" y="21337"/>
                <wp:lineTo x="21600" y="21337"/>
                <wp:lineTo x="21600" y="0"/>
                <wp:lineTo x="-169" y="0"/>
              </wp:wrapPolygon>
            </wp:wrapTight>
            <wp:docPr id="4" name="image5.jpg" descr="PET Reading Multiple Choice Q1"/>
            <wp:cNvGraphicFramePr/>
            <a:graphic xmlns:a="http://schemas.openxmlformats.org/drawingml/2006/main">
              <a:graphicData uri="http://schemas.openxmlformats.org/drawingml/2006/picture">
                <pic:pic xmlns:pic="http://schemas.openxmlformats.org/drawingml/2006/picture">
                  <pic:nvPicPr>
                    <pic:cNvPr id="0" name="image5.jpg" descr="PET Reading Multiple Choice Q1"/>
                    <pic:cNvPicPr preferRelativeResize="0"/>
                  </pic:nvPicPr>
                  <pic:blipFill>
                    <a:blip r:embed="rId8"/>
                    <a:srcRect/>
                    <a:stretch>
                      <a:fillRect/>
                    </a:stretch>
                  </pic:blipFill>
                  <pic:spPr>
                    <a:xfrm>
                      <a:off x="0" y="0"/>
                      <a:ext cx="2438400" cy="1562100"/>
                    </a:xfrm>
                    <a:prstGeom prst="rect">
                      <a:avLst/>
                    </a:prstGeom>
                    <a:ln/>
                  </pic:spPr>
                </pic:pic>
              </a:graphicData>
            </a:graphic>
          </wp:anchor>
        </w:drawing>
      </w:r>
    </w:p>
    <w:p w:rsidR="00EB0F80" w:rsidRPr="00B33A83" w:rsidRDefault="00183D13" w:rsidP="00B33A83">
      <w:pPr>
        <w:numPr>
          <w:ilvl w:val="1"/>
          <w:numId w:val="2"/>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color w:val="333333"/>
          <w:sz w:val="24"/>
          <w:szCs w:val="24"/>
        </w:rPr>
        <w:t xml:space="preserve">  Order the cinema tickets.</w:t>
      </w:r>
    </w:p>
    <w:p w:rsidR="00EB0F80" w:rsidRPr="00B33A83" w:rsidRDefault="00183D13" w:rsidP="00B33A83">
      <w:pPr>
        <w:numPr>
          <w:ilvl w:val="1"/>
          <w:numId w:val="2"/>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color w:val="333333"/>
          <w:sz w:val="24"/>
          <w:szCs w:val="24"/>
        </w:rPr>
        <w:t xml:space="preserve">  Collect the tickets.</w:t>
      </w:r>
    </w:p>
    <w:p w:rsidR="00EB0F80" w:rsidRPr="00B33A83" w:rsidRDefault="00183D13" w:rsidP="00B33A83">
      <w:pPr>
        <w:numPr>
          <w:ilvl w:val="1"/>
          <w:numId w:val="2"/>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color w:val="333333"/>
          <w:sz w:val="24"/>
          <w:szCs w:val="24"/>
        </w:rPr>
        <w:t>Meet after work to go to the cinema.</w:t>
      </w:r>
    </w:p>
    <w:p w:rsidR="00B33A83" w:rsidRPr="00B33A83" w:rsidRDefault="00B33A83" w:rsidP="00B33A83">
      <w:pPr>
        <w:numPr>
          <w:ilvl w:val="0"/>
          <w:numId w:val="2"/>
        </w:numPr>
        <w:pBdr>
          <w:top w:val="none" w:sz="0" w:space="0" w:color="DDDDDD"/>
          <w:left w:val="none" w:sz="0" w:space="0" w:color="DDDDDD"/>
          <w:bottom w:val="single" w:sz="6" w:space="0" w:color="DDDDDD"/>
          <w:right w:val="none" w:sz="0" w:space="0" w:color="DDDDDD"/>
        </w:pBdr>
        <w:shd w:val="clear" w:color="auto" w:fill="FFFFFF"/>
        <w:spacing w:after="0" w:line="360" w:lineRule="auto"/>
        <w:rPr>
          <w:rFonts w:ascii="Times New Roman" w:eastAsia="Times New Roman" w:hAnsi="Times New Roman" w:cs="Times New Roman"/>
          <w:sz w:val="24"/>
          <w:szCs w:val="24"/>
        </w:rPr>
      </w:pPr>
    </w:p>
    <w:p w:rsidR="00B33A83" w:rsidRPr="00B33A83" w:rsidRDefault="00B33A83" w:rsidP="00B33A83">
      <w:pPr>
        <w:numPr>
          <w:ilvl w:val="0"/>
          <w:numId w:val="2"/>
        </w:numPr>
        <w:pBdr>
          <w:top w:val="none" w:sz="0" w:space="0" w:color="DDDDDD"/>
          <w:left w:val="none" w:sz="0" w:space="0" w:color="DDDDDD"/>
          <w:bottom w:val="single" w:sz="6" w:space="0" w:color="DDDDDD"/>
          <w:right w:val="none" w:sz="0" w:space="0" w:color="DDDDDD"/>
        </w:pBdr>
        <w:shd w:val="clear" w:color="auto" w:fill="FFFFFF"/>
        <w:spacing w:after="0" w:line="360" w:lineRule="auto"/>
        <w:rPr>
          <w:rFonts w:ascii="Times New Roman" w:eastAsia="Times New Roman" w:hAnsi="Times New Roman" w:cs="Times New Roman"/>
          <w:sz w:val="24"/>
          <w:szCs w:val="24"/>
        </w:rPr>
      </w:pPr>
    </w:p>
    <w:p w:rsidR="00EB0F80" w:rsidRPr="00B33A83" w:rsidRDefault="00183D13" w:rsidP="00B33A83">
      <w:pPr>
        <w:numPr>
          <w:ilvl w:val="0"/>
          <w:numId w:val="2"/>
        </w:numPr>
        <w:pBdr>
          <w:top w:val="none" w:sz="0" w:space="0" w:color="DDDDDD"/>
          <w:left w:val="none" w:sz="0" w:space="0" w:color="DDDDDD"/>
          <w:bottom w:val="single" w:sz="6" w:space="0" w:color="DDDDDD"/>
          <w:right w:val="none" w:sz="0" w:space="0" w:color="DDDDDD"/>
        </w:pBdr>
        <w:shd w:val="clear" w:color="auto" w:fill="FFFFFF"/>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b/>
          <w:color w:val="333333"/>
          <w:sz w:val="24"/>
          <w:szCs w:val="24"/>
        </w:rPr>
        <w:lastRenderedPageBreak/>
        <w:t>2.</w:t>
      </w:r>
      <w:r w:rsidRPr="00B33A83">
        <w:rPr>
          <w:rFonts w:ascii="Times New Roman" w:eastAsia="Times New Roman" w:hAnsi="Times New Roman" w:cs="Times New Roman"/>
          <w:color w:val="333333"/>
          <w:sz w:val="24"/>
          <w:szCs w:val="24"/>
        </w:rPr>
        <w:br/>
      </w:r>
      <w:r w:rsidRPr="00B33A83">
        <w:rPr>
          <w:rFonts w:ascii="Times New Roman" w:eastAsia="Times New Roman" w:hAnsi="Times New Roman" w:cs="Times New Roman"/>
          <w:noProof/>
          <w:color w:val="333333"/>
          <w:sz w:val="24"/>
          <w:szCs w:val="24"/>
          <w:lang w:val="ru-RU"/>
        </w:rPr>
        <w:drawing>
          <wp:anchor distT="0" distB="0" distL="114300" distR="114300" simplePos="0" relativeHeight="251659264" behindDoc="1" locked="0" layoutInCell="1" allowOverlap="1">
            <wp:simplePos x="0" y="0"/>
            <wp:positionH relativeFrom="column">
              <wp:posOffset>453390</wp:posOffset>
            </wp:positionH>
            <wp:positionV relativeFrom="paragraph">
              <wp:posOffset>264160</wp:posOffset>
            </wp:positionV>
            <wp:extent cx="1476375" cy="1543050"/>
            <wp:effectExtent l="19050" t="0" r="9525" b="0"/>
            <wp:wrapTight wrapText="bothSides">
              <wp:wrapPolygon edited="0">
                <wp:start x="-279" y="0"/>
                <wp:lineTo x="-279" y="21333"/>
                <wp:lineTo x="21739" y="21333"/>
                <wp:lineTo x="21739" y="0"/>
                <wp:lineTo x="-279" y="0"/>
              </wp:wrapPolygon>
            </wp:wrapTight>
            <wp:docPr id="3" name="image1.jpg" descr="PET Reading Multiple Choice Q2"/>
            <wp:cNvGraphicFramePr/>
            <a:graphic xmlns:a="http://schemas.openxmlformats.org/drawingml/2006/main">
              <a:graphicData uri="http://schemas.openxmlformats.org/drawingml/2006/picture">
                <pic:pic xmlns:pic="http://schemas.openxmlformats.org/drawingml/2006/picture">
                  <pic:nvPicPr>
                    <pic:cNvPr id="0" name="image1.jpg" descr="PET Reading Multiple Choice Q2"/>
                    <pic:cNvPicPr preferRelativeResize="0"/>
                  </pic:nvPicPr>
                  <pic:blipFill>
                    <a:blip r:embed="rId9"/>
                    <a:srcRect/>
                    <a:stretch>
                      <a:fillRect/>
                    </a:stretch>
                  </pic:blipFill>
                  <pic:spPr>
                    <a:xfrm>
                      <a:off x="0" y="0"/>
                      <a:ext cx="1476375" cy="1543050"/>
                    </a:xfrm>
                    <a:prstGeom prst="rect">
                      <a:avLst/>
                    </a:prstGeom>
                    <a:ln/>
                  </pic:spPr>
                </pic:pic>
              </a:graphicData>
            </a:graphic>
          </wp:anchor>
        </w:drawing>
      </w:r>
    </w:p>
    <w:p w:rsidR="00EB0F80" w:rsidRPr="00B33A83" w:rsidRDefault="00183D13" w:rsidP="00B33A83">
      <w:pPr>
        <w:numPr>
          <w:ilvl w:val="1"/>
          <w:numId w:val="2"/>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color w:val="333333"/>
          <w:sz w:val="24"/>
          <w:szCs w:val="24"/>
        </w:rPr>
        <w:t xml:space="preserve">  The lift is only for employees.</w:t>
      </w:r>
    </w:p>
    <w:p w:rsidR="00EB0F80" w:rsidRPr="00B33A83" w:rsidRDefault="00183D13" w:rsidP="00B33A83">
      <w:pPr>
        <w:numPr>
          <w:ilvl w:val="1"/>
          <w:numId w:val="2"/>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color w:val="333333"/>
          <w:sz w:val="24"/>
          <w:szCs w:val="24"/>
        </w:rPr>
        <w:t xml:space="preserve"> Ask someone if you need help with the lift.</w:t>
      </w:r>
    </w:p>
    <w:p w:rsidR="00EB0F80" w:rsidRPr="00B33A83" w:rsidRDefault="00183D13" w:rsidP="00B33A83">
      <w:pPr>
        <w:numPr>
          <w:ilvl w:val="1"/>
          <w:numId w:val="2"/>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color w:val="333333"/>
          <w:sz w:val="24"/>
          <w:szCs w:val="24"/>
        </w:rPr>
        <w:t xml:space="preserve">  The lift isn't working.</w:t>
      </w:r>
    </w:p>
    <w:p w:rsidR="00B33A83" w:rsidRPr="00B33A83" w:rsidRDefault="00B33A83" w:rsidP="00B33A83">
      <w:pPr>
        <w:numPr>
          <w:ilvl w:val="0"/>
          <w:numId w:val="2"/>
        </w:numPr>
        <w:pBdr>
          <w:top w:val="none" w:sz="0" w:space="0" w:color="DDDDDD"/>
          <w:left w:val="none" w:sz="0" w:space="0" w:color="DDDDDD"/>
          <w:bottom w:val="single" w:sz="6" w:space="0" w:color="DDDDDD"/>
          <w:right w:val="none" w:sz="0" w:space="0" w:color="DDDDDD"/>
        </w:pBdr>
        <w:shd w:val="clear" w:color="auto" w:fill="FFFFFF"/>
        <w:spacing w:after="0" w:line="360" w:lineRule="auto"/>
        <w:rPr>
          <w:rFonts w:ascii="Times New Roman" w:eastAsia="Times New Roman" w:hAnsi="Times New Roman" w:cs="Times New Roman"/>
          <w:sz w:val="24"/>
          <w:szCs w:val="24"/>
        </w:rPr>
      </w:pPr>
    </w:p>
    <w:p w:rsidR="00B33A83" w:rsidRPr="00B33A83" w:rsidRDefault="00B33A83" w:rsidP="00B33A83">
      <w:pPr>
        <w:numPr>
          <w:ilvl w:val="0"/>
          <w:numId w:val="2"/>
        </w:numPr>
        <w:pBdr>
          <w:top w:val="none" w:sz="0" w:space="0" w:color="DDDDDD"/>
          <w:left w:val="none" w:sz="0" w:space="0" w:color="DDDDDD"/>
          <w:bottom w:val="single" w:sz="6" w:space="0" w:color="DDDDDD"/>
          <w:right w:val="none" w:sz="0" w:space="0" w:color="DDDDDD"/>
        </w:pBdr>
        <w:shd w:val="clear" w:color="auto" w:fill="FFFFFF"/>
        <w:spacing w:after="0" w:line="360" w:lineRule="auto"/>
        <w:rPr>
          <w:rFonts w:ascii="Times New Roman" w:eastAsia="Times New Roman" w:hAnsi="Times New Roman" w:cs="Times New Roman"/>
          <w:sz w:val="24"/>
          <w:szCs w:val="24"/>
        </w:rPr>
      </w:pPr>
    </w:p>
    <w:p w:rsidR="00B33A83" w:rsidRPr="00B33A83" w:rsidRDefault="00B33A83" w:rsidP="00B33A83">
      <w:pPr>
        <w:numPr>
          <w:ilvl w:val="0"/>
          <w:numId w:val="2"/>
        </w:numPr>
        <w:pBdr>
          <w:top w:val="none" w:sz="0" w:space="0" w:color="DDDDDD"/>
          <w:left w:val="none" w:sz="0" w:space="0" w:color="DDDDDD"/>
          <w:bottom w:val="single" w:sz="6" w:space="0" w:color="DDDDDD"/>
          <w:right w:val="none" w:sz="0" w:space="0" w:color="DDDDDD"/>
        </w:pBdr>
        <w:shd w:val="clear" w:color="auto" w:fill="FFFFFF"/>
        <w:spacing w:after="0" w:line="360" w:lineRule="auto"/>
        <w:rPr>
          <w:rFonts w:ascii="Times New Roman" w:eastAsia="Times New Roman" w:hAnsi="Times New Roman" w:cs="Times New Roman"/>
          <w:sz w:val="24"/>
          <w:szCs w:val="24"/>
        </w:rPr>
      </w:pPr>
    </w:p>
    <w:p w:rsidR="00EB0F80" w:rsidRPr="00B33A83" w:rsidRDefault="00183D13" w:rsidP="00B33A83">
      <w:pPr>
        <w:numPr>
          <w:ilvl w:val="0"/>
          <w:numId w:val="2"/>
        </w:numPr>
        <w:pBdr>
          <w:top w:val="none" w:sz="0" w:space="0" w:color="DDDDDD"/>
          <w:left w:val="none" w:sz="0" w:space="0" w:color="DDDDDD"/>
          <w:bottom w:val="single" w:sz="6" w:space="0" w:color="DDDDDD"/>
          <w:right w:val="none" w:sz="0" w:space="0" w:color="DDDDDD"/>
        </w:pBdr>
        <w:shd w:val="clear" w:color="auto" w:fill="FFFFFF"/>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b/>
          <w:color w:val="333333"/>
          <w:sz w:val="24"/>
          <w:szCs w:val="24"/>
        </w:rPr>
        <w:t>3</w:t>
      </w:r>
      <w:r w:rsidRPr="00B33A83">
        <w:rPr>
          <w:rFonts w:ascii="Times New Roman" w:eastAsia="Times New Roman" w:hAnsi="Times New Roman" w:cs="Times New Roman"/>
          <w:color w:val="333333"/>
          <w:sz w:val="24"/>
          <w:szCs w:val="24"/>
        </w:rPr>
        <w:br/>
      </w:r>
      <w:r w:rsidRPr="00B33A83">
        <w:rPr>
          <w:rFonts w:ascii="Times New Roman" w:eastAsia="Times New Roman" w:hAnsi="Times New Roman" w:cs="Times New Roman"/>
          <w:noProof/>
          <w:color w:val="333333"/>
          <w:sz w:val="24"/>
          <w:szCs w:val="24"/>
          <w:lang w:val="ru-RU"/>
        </w:rPr>
        <w:drawing>
          <wp:anchor distT="0" distB="0" distL="114300" distR="114300" simplePos="0" relativeHeight="251660288" behindDoc="1" locked="0" layoutInCell="1" allowOverlap="1">
            <wp:simplePos x="0" y="0"/>
            <wp:positionH relativeFrom="column">
              <wp:posOffset>472440</wp:posOffset>
            </wp:positionH>
            <wp:positionV relativeFrom="paragraph">
              <wp:posOffset>264160</wp:posOffset>
            </wp:positionV>
            <wp:extent cx="1590675" cy="1552575"/>
            <wp:effectExtent l="19050" t="0" r="9525" b="0"/>
            <wp:wrapTight wrapText="bothSides">
              <wp:wrapPolygon edited="0">
                <wp:start x="-259" y="0"/>
                <wp:lineTo x="-259" y="21467"/>
                <wp:lineTo x="21729" y="21467"/>
                <wp:lineTo x="21729" y="0"/>
                <wp:lineTo x="-259" y="0"/>
              </wp:wrapPolygon>
            </wp:wrapTight>
            <wp:docPr id="2" name="image2.jpg" descr="PET Reading Multiple Choice Q3"/>
            <wp:cNvGraphicFramePr/>
            <a:graphic xmlns:a="http://schemas.openxmlformats.org/drawingml/2006/main">
              <a:graphicData uri="http://schemas.openxmlformats.org/drawingml/2006/picture">
                <pic:pic xmlns:pic="http://schemas.openxmlformats.org/drawingml/2006/picture">
                  <pic:nvPicPr>
                    <pic:cNvPr id="0" name="image2.jpg" descr="PET Reading Multiple Choice Q3"/>
                    <pic:cNvPicPr preferRelativeResize="0"/>
                  </pic:nvPicPr>
                  <pic:blipFill>
                    <a:blip r:embed="rId10">
                      <a:lum bright="-10000" contrast="-10000"/>
                    </a:blip>
                    <a:srcRect/>
                    <a:stretch>
                      <a:fillRect/>
                    </a:stretch>
                  </pic:blipFill>
                  <pic:spPr>
                    <a:xfrm>
                      <a:off x="0" y="0"/>
                      <a:ext cx="1590675" cy="1552575"/>
                    </a:xfrm>
                    <a:prstGeom prst="rect">
                      <a:avLst/>
                    </a:prstGeom>
                    <a:ln/>
                  </pic:spPr>
                </pic:pic>
              </a:graphicData>
            </a:graphic>
          </wp:anchor>
        </w:drawing>
      </w:r>
    </w:p>
    <w:p w:rsidR="00EB0F80" w:rsidRPr="00B33A83" w:rsidRDefault="00183D13" w:rsidP="00B33A83">
      <w:pPr>
        <w:numPr>
          <w:ilvl w:val="1"/>
          <w:numId w:val="2"/>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color w:val="333333"/>
          <w:sz w:val="24"/>
          <w:szCs w:val="24"/>
        </w:rPr>
        <w:t xml:space="preserve"> Think about what you can have for dinner.</w:t>
      </w:r>
    </w:p>
    <w:p w:rsidR="00EB0F80" w:rsidRPr="00B33A83" w:rsidRDefault="00183D13" w:rsidP="00B33A83">
      <w:pPr>
        <w:numPr>
          <w:ilvl w:val="1"/>
          <w:numId w:val="2"/>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color w:val="333333"/>
          <w:sz w:val="24"/>
          <w:szCs w:val="24"/>
        </w:rPr>
        <w:t xml:space="preserve">  Buy something for dinner.</w:t>
      </w:r>
    </w:p>
    <w:p w:rsidR="00EB0F80" w:rsidRPr="00B33A83" w:rsidRDefault="00183D13" w:rsidP="00B33A83">
      <w:pPr>
        <w:numPr>
          <w:ilvl w:val="1"/>
          <w:numId w:val="2"/>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color w:val="333333"/>
          <w:sz w:val="24"/>
          <w:szCs w:val="24"/>
        </w:rPr>
        <w:t xml:space="preserve">  Prepare the dinner.</w:t>
      </w:r>
    </w:p>
    <w:p w:rsidR="00B33A83" w:rsidRPr="00B33A83" w:rsidRDefault="00B33A83" w:rsidP="00B33A83">
      <w:pPr>
        <w:numPr>
          <w:ilvl w:val="0"/>
          <w:numId w:val="2"/>
        </w:numPr>
        <w:pBdr>
          <w:top w:val="none" w:sz="0" w:space="0" w:color="DDDDDD"/>
          <w:left w:val="none" w:sz="0" w:space="0" w:color="DDDDDD"/>
          <w:bottom w:val="single" w:sz="6" w:space="0" w:color="DDDDDD"/>
          <w:right w:val="none" w:sz="0" w:space="0" w:color="DDDDDD"/>
        </w:pBdr>
        <w:shd w:val="clear" w:color="auto" w:fill="FFFFFF"/>
        <w:spacing w:after="0" w:line="360" w:lineRule="auto"/>
        <w:rPr>
          <w:rFonts w:ascii="Times New Roman" w:eastAsia="Times New Roman" w:hAnsi="Times New Roman" w:cs="Times New Roman"/>
          <w:sz w:val="24"/>
          <w:szCs w:val="24"/>
        </w:rPr>
      </w:pPr>
    </w:p>
    <w:p w:rsidR="00B33A83" w:rsidRPr="00B33A83" w:rsidRDefault="00B33A83" w:rsidP="00B33A83">
      <w:pPr>
        <w:numPr>
          <w:ilvl w:val="0"/>
          <w:numId w:val="2"/>
        </w:numPr>
        <w:pBdr>
          <w:top w:val="none" w:sz="0" w:space="0" w:color="DDDDDD"/>
          <w:left w:val="none" w:sz="0" w:space="0" w:color="DDDDDD"/>
          <w:bottom w:val="single" w:sz="6" w:space="0" w:color="DDDDDD"/>
          <w:right w:val="none" w:sz="0" w:space="0" w:color="DDDDDD"/>
        </w:pBdr>
        <w:shd w:val="clear" w:color="auto" w:fill="FFFFFF"/>
        <w:spacing w:after="0" w:line="360" w:lineRule="auto"/>
        <w:rPr>
          <w:rFonts w:ascii="Times New Roman" w:eastAsia="Times New Roman" w:hAnsi="Times New Roman" w:cs="Times New Roman"/>
          <w:sz w:val="24"/>
          <w:szCs w:val="24"/>
        </w:rPr>
      </w:pPr>
    </w:p>
    <w:p w:rsidR="00B33A83" w:rsidRPr="00B33A83" w:rsidRDefault="00B33A83" w:rsidP="00B33A83">
      <w:pPr>
        <w:numPr>
          <w:ilvl w:val="0"/>
          <w:numId w:val="2"/>
        </w:numPr>
        <w:pBdr>
          <w:top w:val="none" w:sz="0" w:space="0" w:color="DDDDDD"/>
          <w:left w:val="none" w:sz="0" w:space="0" w:color="DDDDDD"/>
          <w:bottom w:val="single" w:sz="6" w:space="0" w:color="DDDDDD"/>
          <w:right w:val="none" w:sz="0" w:space="0" w:color="DDDDDD"/>
        </w:pBdr>
        <w:shd w:val="clear" w:color="auto" w:fill="FFFFFF"/>
        <w:spacing w:after="0" w:line="360" w:lineRule="auto"/>
        <w:rPr>
          <w:rFonts w:ascii="Times New Roman" w:eastAsia="Times New Roman" w:hAnsi="Times New Roman" w:cs="Times New Roman"/>
          <w:sz w:val="24"/>
          <w:szCs w:val="24"/>
        </w:rPr>
      </w:pPr>
    </w:p>
    <w:p w:rsidR="00EB0F80" w:rsidRPr="00B33A83" w:rsidRDefault="00183D13" w:rsidP="00B33A83">
      <w:pPr>
        <w:numPr>
          <w:ilvl w:val="0"/>
          <w:numId w:val="2"/>
        </w:numPr>
        <w:pBdr>
          <w:top w:val="none" w:sz="0" w:space="0" w:color="DDDDDD"/>
          <w:left w:val="none" w:sz="0" w:space="0" w:color="DDDDDD"/>
          <w:bottom w:val="single" w:sz="6" w:space="0" w:color="DDDDDD"/>
          <w:right w:val="none" w:sz="0" w:space="0" w:color="DDDDDD"/>
        </w:pBdr>
        <w:shd w:val="clear" w:color="auto" w:fill="FFFFFF"/>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b/>
          <w:color w:val="333333"/>
          <w:sz w:val="24"/>
          <w:szCs w:val="24"/>
        </w:rPr>
        <w:t>4</w:t>
      </w:r>
      <w:r w:rsidRPr="00B33A83">
        <w:rPr>
          <w:rFonts w:ascii="Times New Roman" w:eastAsia="Times New Roman" w:hAnsi="Times New Roman" w:cs="Times New Roman"/>
          <w:color w:val="333333"/>
          <w:sz w:val="24"/>
          <w:szCs w:val="24"/>
        </w:rPr>
        <w:br/>
      </w:r>
      <w:r w:rsidRPr="00B33A83">
        <w:rPr>
          <w:rFonts w:ascii="Times New Roman" w:eastAsia="Times New Roman" w:hAnsi="Times New Roman" w:cs="Times New Roman"/>
          <w:noProof/>
          <w:color w:val="333333"/>
          <w:sz w:val="24"/>
          <w:szCs w:val="24"/>
          <w:lang w:val="ru-RU"/>
        </w:rPr>
        <w:drawing>
          <wp:anchor distT="0" distB="0" distL="114300" distR="114300" simplePos="0" relativeHeight="251661312" behindDoc="1" locked="0" layoutInCell="1" allowOverlap="1">
            <wp:simplePos x="0" y="0"/>
            <wp:positionH relativeFrom="column">
              <wp:posOffset>472440</wp:posOffset>
            </wp:positionH>
            <wp:positionV relativeFrom="paragraph">
              <wp:posOffset>264160</wp:posOffset>
            </wp:positionV>
            <wp:extent cx="2057400" cy="1247775"/>
            <wp:effectExtent l="19050" t="0" r="0" b="0"/>
            <wp:wrapTight wrapText="bothSides">
              <wp:wrapPolygon edited="0">
                <wp:start x="-200" y="0"/>
                <wp:lineTo x="-200" y="21435"/>
                <wp:lineTo x="21600" y="21435"/>
                <wp:lineTo x="21600" y="0"/>
                <wp:lineTo x="-200" y="0"/>
              </wp:wrapPolygon>
            </wp:wrapTight>
            <wp:docPr id="1" name="image4.jpg" descr="PET Reading Multiple Choice Q4"/>
            <wp:cNvGraphicFramePr/>
            <a:graphic xmlns:a="http://schemas.openxmlformats.org/drawingml/2006/main">
              <a:graphicData uri="http://schemas.openxmlformats.org/drawingml/2006/picture">
                <pic:pic xmlns:pic="http://schemas.openxmlformats.org/drawingml/2006/picture">
                  <pic:nvPicPr>
                    <pic:cNvPr id="0" name="image4.jpg" descr="PET Reading Multiple Choice Q4"/>
                    <pic:cNvPicPr preferRelativeResize="0"/>
                  </pic:nvPicPr>
                  <pic:blipFill>
                    <a:blip r:embed="rId11"/>
                    <a:srcRect/>
                    <a:stretch>
                      <a:fillRect/>
                    </a:stretch>
                  </pic:blipFill>
                  <pic:spPr>
                    <a:xfrm>
                      <a:off x="0" y="0"/>
                      <a:ext cx="2057400" cy="1247775"/>
                    </a:xfrm>
                    <a:prstGeom prst="rect">
                      <a:avLst/>
                    </a:prstGeom>
                    <a:ln/>
                  </pic:spPr>
                </pic:pic>
              </a:graphicData>
            </a:graphic>
          </wp:anchor>
        </w:drawing>
      </w:r>
    </w:p>
    <w:p w:rsidR="00EB0F80" w:rsidRPr="00B33A83" w:rsidRDefault="00183D13" w:rsidP="00B33A83">
      <w:pPr>
        <w:numPr>
          <w:ilvl w:val="1"/>
          <w:numId w:val="2"/>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color w:val="333333"/>
          <w:sz w:val="24"/>
          <w:szCs w:val="24"/>
        </w:rPr>
        <w:t xml:space="preserve">  This car park is for people who use the shop.</w:t>
      </w:r>
    </w:p>
    <w:p w:rsidR="00EB0F80" w:rsidRPr="00B33A83" w:rsidRDefault="00183D13" w:rsidP="00B33A83">
      <w:pPr>
        <w:numPr>
          <w:ilvl w:val="1"/>
          <w:numId w:val="2"/>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color w:val="333333"/>
          <w:sz w:val="24"/>
          <w:szCs w:val="24"/>
        </w:rPr>
        <w:t xml:space="preserve"> No parking here.</w:t>
      </w:r>
    </w:p>
    <w:p w:rsidR="00EB0F80" w:rsidRPr="00B33A83" w:rsidRDefault="00183D13" w:rsidP="00B33A83">
      <w:pPr>
        <w:numPr>
          <w:ilvl w:val="1"/>
          <w:numId w:val="2"/>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color w:val="333333"/>
          <w:sz w:val="24"/>
          <w:szCs w:val="24"/>
        </w:rPr>
        <w:t xml:space="preserve"> Anyone can park here.</w:t>
      </w:r>
    </w:p>
    <w:p w:rsidR="00B33A83" w:rsidRPr="00B33A83" w:rsidRDefault="00B33A83" w:rsidP="00B33A83">
      <w:pPr>
        <w:numPr>
          <w:ilvl w:val="0"/>
          <w:numId w:val="2"/>
        </w:numPr>
        <w:pBdr>
          <w:top w:val="none" w:sz="0" w:space="0" w:color="DDDDDD"/>
          <w:left w:val="none" w:sz="0" w:space="0" w:color="DDDDDD"/>
          <w:bottom w:val="single" w:sz="6" w:space="0" w:color="DDDDDD"/>
          <w:right w:val="none" w:sz="0" w:space="0" w:color="DDDDDD"/>
        </w:pBdr>
        <w:shd w:val="clear" w:color="auto" w:fill="FFFFFF"/>
        <w:spacing w:after="0" w:line="360" w:lineRule="auto"/>
        <w:rPr>
          <w:rFonts w:ascii="Times New Roman" w:eastAsia="Times New Roman" w:hAnsi="Times New Roman" w:cs="Times New Roman"/>
          <w:sz w:val="24"/>
          <w:szCs w:val="24"/>
        </w:rPr>
      </w:pPr>
    </w:p>
    <w:p w:rsidR="00B33A83" w:rsidRPr="00B33A83" w:rsidRDefault="00B33A83" w:rsidP="00B33A83">
      <w:pPr>
        <w:numPr>
          <w:ilvl w:val="0"/>
          <w:numId w:val="2"/>
        </w:numPr>
        <w:pBdr>
          <w:top w:val="none" w:sz="0" w:space="0" w:color="DDDDDD"/>
          <w:left w:val="none" w:sz="0" w:space="0" w:color="DDDDDD"/>
          <w:bottom w:val="single" w:sz="6" w:space="0" w:color="DDDDDD"/>
          <w:right w:val="none" w:sz="0" w:space="0" w:color="DDDDDD"/>
        </w:pBdr>
        <w:shd w:val="clear" w:color="auto" w:fill="FFFFFF"/>
        <w:spacing w:after="0" w:line="360" w:lineRule="auto"/>
        <w:rPr>
          <w:rFonts w:ascii="Times New Roman" w:eastAsia="Times New Roman" w:hAnsi="Times New Roman" w:cs="Times New Roman"/>
          <w:sz w:val="24"/>
          <w:szCs w:val="24"/>
        </w:rPr>
      </w:pPr>
    </w:p>
    <w:p w:rsidR="00EB0F80" w:rsidRPr="00B33A83" w:rsidRDefault="00183D13" w:rsidP="00B33A83">
      <w:pPr>
        <w:numPr>
          <w:ilvl w:val="0"/>
          <w:numId w:val="2"/>
        </w:numPr>
        <w:pBdr>
          <w:top w:val="none" w:sz="0" w:space="0" w:color="DDDDDD"/>
          <w:left w:val="none" w:sz="0" w:space="0" w:color="DDDDDD"/>
          <w:bottom w:val="single" w:sz="6" w:space="0" w:color="DDDDDD"/>
          <w:right w:val="none" w:sz="0" w:space="0" w:color="DDDDDD"/>
        </w:pBdr>
        <w:shd w:val="clear" w:color="auto" w:fill="FFFFFF"/>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b/>
          <w:color w:val="333333"/>
          <w:sz w:val="24"/>
          <w:szCs w:val="24"/>
        </w:rPr>
        <w:t>5</w:t>
      </w:r>
      <w:r w:rsidRPr="00B33A83">
        <w:rPr>
          <w:rFonts w:ascii="Times New Roman" w:eastAsia="Times New Roman" w:hAnsi="Times New Roman" w:cs="Times New Roman"/>
          <w:color w:val="333333"/>
          <w:sz w:val="24"/>
          <w:szCs w:val="24"/>
        </w:rPr>
        <w:br/>
      </w:r>
      <w:r w:rsidRPr="00B33A83">
        <w:rPr>
          <w:rFonts w:ascii="Times New Roman" w:eastAsia="Times New Roman" w:hAnsi="Times New Roman" w:cs="Times New Roman"/>
          <w:noProof/>
          <w:color w:val="333333"/>
          <w:sz w:val="24"/>
          <w:szCs w:val="24"/>
          <w:lang w:val="ru-RU"/>
        </w:rPr>
        <w:drawing>
          <wp:anchor distT="0" distB="0" distL="114300" distR="114300" simplePos="0" relativeHeight="251662336" behindDoc="1" locked="0" layoutInCell="1" allowOverlap="1">
            <wp:simplePos x="0" y="0"/>
            <wp:positionH relativeFrom="column">
              <wp:posOffset>453390</wp:posOffset>
            </wp:positionH>
            <wp:positionV relativeFrom="paragraph">
              <wp:posOffset>260350</wp:posOffset>
            </wp:positionV>
            <wp:extent cx="1847850" cy="1943100"/>
            <wp:effectExtent l="19050" t="0" r="0" b="0"/>
            <wp:wrapTight wrapText="bothSides">
              <wp:wrapPolygon edited="0">
                <wp:start x="-223" y="0"/>
                <wp:lineTo x="-223" y="21388"/>
                <wp:lineTo x="21600" y="21388"/>
                <wp:lineTo x="21600" y="0"/>
                <wp:lineTo x="-223" y="0"/>
              </wp:wrapPolygon>
            </wp:wrapTight>
            <wp:docPr id="5" name="image3.jpg" descr="PET Reading Multiple Choice Q5"/>
            <wp:cNvGraphicFramePr/>
            <a:graphic xmlns:a="http://schemas.openxmlformats.org/drawingml/2006/main">
              <a:graphicData uri="http://schemas.openxmlformats.org/drawingml/2006/picture">
                <pic:pic xmlns:pic="http://schemas.openxmlformats.org/drawingml/2006/picture">
                  <pic:nvPicPr>
                    <pic:cNvPr id="0" name="image3.jpg" descr="PET Reading Multiple Choice Q5"/>
                    <pic:cNvPicPr preferRelativeResize="0"/>
                  </pic:nvPicPr>
                  <pic:blipFill>
                    <a:blip r:embed="rId12"/>
                    <a:srcRect/>
                    <a:stretch>
                      <a:fillRect/>
                    </a:stretch>
                  </pic:blipFill>
                  <pic:spPr>
                    <a:xfrm>
                      <a:off x="0" y="0"/>
                      <a:ext cx="1847850" cy="1943100"/>
                    </a:xfrm>
                    <a:prstGeom prst="rect">
                      <a:avLst/>
                    </a:prstGeom>
                    <a:ln/>
                  </pic:spPr>
                </pic:pic>
              </a:graphicData>
            </a:graphic>
          </wp:anchor>
        </w:drawing>
      </w:r>
    </w:p>
    <w:p w:rsidR="00EB0F80" w:rsidRPr="00B33A83" w:rsidRDefault="00183D13" w:rsidP="00B33A83">
      <w:pPr>
        <w:numPr>
          <w:ilvl w:val="1"/>
          <w:numId w:val="2"/>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color w:val="333333"/>
          <w:sz w:val="24"/>
          <w:szCs w:val="24"/>
        </w:rPr>
        <w:t>The cafe is where the builders eat.</w:t>
      </w:r>
    </w:p>
    <w:p w:rsidR="00EB0F80" w:rsidRPr="00B33A83" w:rsidRDefault="00183D13" w:rsidP="00B33A83">
      <w:pPr>
        <w:numPr>
          <w:ilvl w:val="1"/>
          <w:numId w:val="2"/>
        </w:num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color w:val="333333"/>
          <w:sz w:val="24"/>
          <w:szCs w:val="24"/>
        </w:rPr>
        <w:t>Students will be told when the cafe is open.</w:t>
      </w:r>
    </w:p>
    <w:p w:rsidR="00EB0F80" w:rsidRPr="00B33A83" w:rsidRDefault="00183D13" w:rsidP="00B33A83">
      <w:pPr>
        <w:numPr>
          <w:ilvl w:val="1"/>
          <w:numId w:val="2"/>
        </w:numPr>
        <w:spacing w:after="60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color w:val="333333"/>
          <w:sz w:val="24"/>
          <w:szCs w:val="24"/>
          <w:highlight w:val="white"/>
        </w:rPr>
        <w:t>The cafe will still be open while building work is being done.</w:t>
      </w:r>
    </w:p>
    <w:p w:rsidR="00B33A83" w:rsidRPr="00B60BAD" w:rsidRDefault="00B33A83" w:rsidP="00B33A83">
      <w:pPr>
        <w:spacing w:after="0" w:line="360" w:lineRule="auto"/>
        <w:jc w:val="center"/>
        <w:rPr>
          <w:rFonts w:ascii="Times New Roman" w:eastAsia="Times New Roman" w:hAnsi="Times New Roman" w:cs="Times New Roman"/>
          <w:b/>
          <w:sz w:val="24"/>
          <w:szCs w:val="24"/>
        </w:rPr>
      </w:pPr>
    </w:p>
    <w:p w:rsidR="00B33A83" w:rsidRPr="00B60BAD" w:rsidRDefault="00B33A83" w:rsidP="00B33A83">
      <w:pPr>
        <w:spacing w:after="0" w:line="360" w:lineRule="auto"/>
        <w:jc w:val="center"/>
        <w:rPr>
          <w:rFonts w:ascii="Times New Roman" w:eastAsia="Times New Roman" w:hAnsi="Times New Roman" w:cs="Times New Roman"/>
          <w:b/>
          <w:sz w:val="24"/>
          <w:szCs w:val="24"/>
        </w:rPr>
      </w:pPr>
    </w:p>
    <w:p w:rsidR="00EB0F80" w:rsidRPr="00B33A83" w:rsidRDefault="00183D13" w:rsidP="00B33A83">
      <w:pPr>
        <w:spacing w:after="0" w:line="360" w:lineRule="auto"/>
        <w:jc w:val="center"/>
        <w:rPr>
          <w:rFonts w:ascii="Times New Roman" w:eastAsia="Times New Roman" w:hAnsi="Times New Roman" w:cs="Times New Roman"/>
          <w:b/>
          <w:i/>
          <w:sz w:val="24"/>
          <w:szCs w:val="24"/>
        </w:rPr>
      </w:pPr>
      <w:r w:rsidRPr="00B33A83">
        <w:rPr>
          <w:rFonts w:ascii="Times New Roman" w:eastAsia="Times New Roman" w:hAnsi="Times New Roman" w:cs="Times New Roman"/>
          <w:b/>
          <w:sz w:val="24"/>
          <w:szCs w:val="24"/>
        </w:rPr>
        <w:t>Task 5.</w:t>
      </w:r>
      <w:r w:rsidRPr="00B33A83">
        <w:rPr>
          <w:rFonts w:ascii="Times New Roman" w:eastAsia="Times New Roman" w:hAnsi="Times New Roman" w:cs="Times New Roman"/>
          <w:sz w:val="24"/>
          <w:szCs w:val="24"/>
        </w:rPr>
        <w:t xml:space="preserve"> </w:t>
      </w:r>
      <w:r w:rsidRPr="00B33A83">
        <w:rPr>
          <w:rFonts w:ascii="Times New Roman" w:eastAsia="Times New Roman" w:hAnsi="Times New Roman" w:cs="Times New Roman"/>
          <w:b/>
          <w:i/>
          <w:sz w:val="24"/>
          <w:szCs w:val="24"/>
        </w:rPr>
        <w:t>Fill in the gaps with the words in the right form.</w:t>
      </w:r>
    </w:p>
    <w:p w:rsidR="00EB0F80" w:rsidRPr="00B33A83" w:rsidRDefault="00EB0F80" w:rsidP="00B33A83">
      <w:pPr>
        <w:spacing w:after="0" w:line="360" w:lineRule="auto"/>
        <w:rPr>
          <w:rFonts w:ascii="Times New Roman" w:eastAsia="Times New Roman" w:hAnsi="Times New Roman" w:cs="Times New Roman"/>
          <w:sz w:val="24"/>
          <w:szCs w:val="24"/>
        </w:rPr>
      </w:pPr>
    </w:p>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Tom Cruise is one of the (1).......... successful actors in cinema history. However, life hasn't always been that easy for him. As a young boy, Tom was shy and had (2).......... in finding friends, although he really enjoyed (3).......... part in school plays.</w:t>
      </w:r>
    </w:p>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(4).......... he had finished High School, Tom went to New York to look for work. He found employment as a porter, and at the same time he (5).......... drama classes. In 1980, the film director Franco Zeffirelli (6).......... Tom his first part in a film. Ten years later, he had become (7).......... successful that he was one of the highest-paid actors in Hollywood, (8).......... millions of dollars for (9)………  film.</w:t>
      </w:r>
    </w:p>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Today, Tom (10).......... appears in films and is as (11)..........as ever with his thousands of fans from all around the world.</w:t>
      </w:r>
    </w:p>
    <w:tbl>
      <w:tblPr>
        <w:tblStyle w:val="aa"/>
        <w:tblW w:w="935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tblPr>
      <w:tblGrid>
        <w:gridCol w:w="1859"/>
        <w:gridCol w:w="1859"/>
        <w:gridCol w:w="1879"/>
        <w:gridCol w:w="1879"/>
        <w:gridCol w:w="1879"/>
      </w:tblGrid>
      <w:tr w:rsidR="00EB0F80" w:rsidRPr="00B33A83" w:rsidTr="00B33A83">
        <w:trPr>
          <w:cantSplit/>
          <w:tblHeader/>
        </w:trPr>
        <w:tc>
          <w:tcPr>
            <w:tcW w:w="18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1</w:t>
            </w:r>
          </w:p>
        </w:tc>
        <w:tc>
          <w:tcPr>
            <w:tcW w:w="18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A most</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B best</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C worst</w:t>
            </w:r>
          </w:p>
        </w:tc>
        <w:tc>
          <w:tcPr>
            <w:tcW w:w="187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D extremeliest</w:t>
            </w:r>
          </w:p>
        </w:tc>
      </w:tr>
      <w:tr w:rsidR="00EB0F80" w:rsidRPr="00B33A83" w:rsidTr="00B33A83">
        <w:trPr>
          <w:cantSplit/>
          <w:tblHeader/>
        </w:trPr>
        <w:tc>
          <w:tcPr>
            <w:tcW w:w="1859" w:type="dxa"/>
            <w:shd w:val="clear" w:color="auto" w:fill="auto"/>
            <w:tcMar>
              <w:top w:w="100" w:type="dxa"/>
              <w:left w:w="100" w:type="dxa"/>
              <w:bottom w:w="100" w:type="dxa"/>
              <w:right w:w="100" w:type="dxa"/>
            </w:tcMar>
          </w:tcPr>
          <w:p w:rsidR="00EB0F80" w:rsidRPr="00B33A83" w:rsidRDefault="00183D13" w:rsidP="00B33A83">
            <w:pPr>
              <w:widowControl w:val="0"/>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2</w:t>
            </w:r>
          </w:p>
        </w:tc>
        <w:tc>
          <w:tcPr>
            <w:tcW w:w="1859" w:type="dxa"/>
            <w:shd w:val="clear" w:color="auto" w:fill="auto"/>
            <w:tcMar>
              <w:top w:w="100" w:type="dxa"/>
              <w:left w:w="100" w:type="dxa"/>
              <w:bottom w:w="100" w:type="dxa"/>
              <w:right w:w="100" w:type="dxa"/>
            </w:tcMar>
          </w:tcPr>
          <w:p w:rsidR="00EB0F80" w:rsidRPr="00B33A83" w:rsidRDefault="00183D13" w:rsidP="00B33A83">
            <w:pPr>
              <w:widowControl w:val="0"/>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A worry</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B problem</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C fear</w:t>
            </w:r>
          </w:p>
        </w:tc>
        <w:tc>
          <w:tcPr>
            <w:tcW w:w="1879" w:type="dxa"/>
            <w:shd w:val="clear" w:color="auto" w:fill="auto"/>
            <w:tcMar>
              <w:top w:w="100" w:type="dxa"/>
              <w:left w:w="100" w:type="dxa"/>
              <w:bottom w:w="100" w:type="dxa"/>
              <w:right w:w="100" w:type="dxa"/>
            </w:tcMar>
          </w:tcPr>
          <w:p w:rsidR="00EB0F80" w:rsidRPr="00B33A83" w:rsidRDefault="00183D13" w:rsidP="00B33A83">
            <w:pPr>
              <w:widowControl w:val="0"/>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D difficulty</w:t>
            </w:r>
          </w:p>
        </w:tc>
      </w:tr>
      <w:tr w:rsidR="00EB0F80" w:rsidRPr="00B33A83" w:rsidTr="00B33A83">
        <w:trPr>
          <w:cantSplit/>
          <w:tblHeader/>
        </w:trPr>
        <w:tc>
          <w:tcPr>
            <w:tcW w:w="18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3</w:t>
            </w:r>
          </w:p>
        </w:tc>
        <w:tc>
          <w:tcPr>
            <w:tcW w:w="185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A making</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B holding</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C taking</w:t>
            </w:r>
          </w:p>
        </w:tc>
        <w:tc>
          <w:tcPr>
            <w:tcW w:w="187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D finding</w:t>
            </w:r>
          </w:p>
        </w:tc>
      </w:tr>
      <w:tr w:rsidR="00EB0F80" w:rsidRPr="00B33A83" w:rsidTr="00B33A83">
        <w:trPr>
          <w:cantSplit/>
          <w:tblHeader/>
        </w:trPr>
        <w:tc>
          <w:tcPr>
            <w:tcW w:w="18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4</w:t>
            </w:r>
          </w:p>
        </w:tc>
        <w:tc>
          <w:tcPr>
            <w:tcW w:w="185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A While</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B During</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C After</w:t>
            </w:r>
          </w:p>
        </w:tc>
        <w:tc>
          <w:tcPr>
            <w:tcW w:w="187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D Until</w:t>
            </w:r>
          </w:p>
        </w:tc>
      </w:tr>
      <w:tr w:rsidR="00EB0F80" w:rsidRPr="00B33A83" w:rsidTr="00B33A83">
        <w:trPr>
          <w:cantSplit/>
          <w:tblHeader/>
        </w:trPr>
        <w:tc>
          <w:tcPr>
            <w:tcW w:w="18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5</w:t>
            </w:r>
          </w:p>
        </w:tc>
        <w:tc>
          <w:tcPr>
            <w:tcW w:w="185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A prepared</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B waited</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C attended</w:t>
            </w:r>
          </w:p>
        </w:tc>
        <w:tc>
          <w:tcPr>
            <w:tcW w:w="187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D happened</w:t>
            </w:r>
          </w:p>
        </w:tc>
      </w:tr>
      <w:tr w:rsidR="00EB0F80" w:rsidRPr="00B33A83" w:rsidTr="00B33A83">
        <w:trPr>
          <w:cantSplit/>
          <w:tblHeader/>
        </w:trPr>
        <w:tc>
          <w:tcPr>
            <w:tcW w:w="18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6</w:t>
            </w:r>
          </w:p>
        </w:tc>
        <w:tc>
          <w:tcPr>
            <w:tcW w:w="185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A suggested</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B offered</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C tried</w:t>
            </w:r>
          </w:p>
        </w:tc>
        <w:tc>
          <w:tcPr>
            <w:tcW w:w="187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D advised</w:t>
            </w:r>
          </w:p>
        </w:tc>
      </w:tr>
      <w:tr w:rsidR="00EB0F80" w:rsidRPr="00B33A83" w:rsidTr="00B33A83">
        <w:trPr>
          <w:cantSplit/>
          <w:tblHeader/>
        </w:trPr>
        <w:tc>
          <w:tcPr>
            <w:tcW w:w="18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7</w:t>
            </w:r>
          </w:p>
        </w:tc>
        <w:tc>
          <w:tcPr>
            <w:tcW w:w="185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A so</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B such</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C too</w:t>
            </w:r>
          </w:p>
        </w:tc>
        <w:tc>
          <w:tcPr>
            <w:tcW w:w="187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D very</w:t>
            </w:r>
          </w:p>
        </w:tc>
      </w:tr>
      <w:tr w:rsidR="00EB0F80" w:rsidRPr="00B33A83" w:rsidTr="00B33A83">
        <w:trPr>
          <w:cantSplit/>
          <w:tblHeader/>
        </w:trPr>
        <w:tc>
          <w:tcPr>
            <w:tcW w:w="18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8</w:t>
            </w:r>
          </w:p>
        </w:tc>
        <w:tc>
          <w:tcPr>
            <w:tcW w:w="185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A paying</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B earning</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C winning</w:t>
            </w:r>
          </w:p>
        </w:tc>
        <w:tc>
          <w:tcPr>
            <w:tcW w:w="187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D reaching</w:t>
            </w:r>
          </w:p>
        </w:tc>
      </w:tr>
      <w:tr w:rsidR="00EB0F80" w:rsidRPr="00B33A83" w:rsidTr="00B33A83">
        <w:trPr>
          <w:cantSplit/>
          <w:tblHeader/>
        </w:trPr>
        <w:tc>
          <w:tcPr>
            <w:tcW w:w="18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9</w:t>
            </w:r>
          </w:p>
        </w:tc>
        <w:tc>
          <w:tcPr>
            <w:tcW w:w="185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A another</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B all</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C each</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D some</w:t>
            </w:r>
          </w:p>
        </w:tc>
      </w:tr>
      <w:tr w:rsidR="00EB0F80" w:rsidRPr="00B33A83" w:rsidTr="00B33A83">
        <w:trPr>
          <w:cantSplit/>
          <w:tblHeader/>
        </w:trPr>
        <w:tc>
          <w:tcPr>
            <w:tcW w:w="18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10</w:t>
            </w:r>
          </w:p>
        </w:tc>
        <w:tc>
          <w:tcPr>
            <w:tcW w:w="185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A yet</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B ever</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C already</w:t>
            </w:r>
          </w:p>
        </w:tc>
        <w:tc>
          <w:tcPr>
            <w:tcW w:w="187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D still</w:t>
            </w:r>
          </w:p>
        </w:tc>
      </w:tr>
      <w:tr w:rsidR="00EB0F80" w:rsidRPr="00B33A83" w:rsidTr="00B33A83">
        <w:trPr>
          <w:cantSplit/>
          <w:tblHeader/>
        </w:trPr>
        <w:tc>
          <w:tcPr>
            <w:tcW w:w="185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11</w:t>
            </w:r>
          </w:p>
        </w:tc>
        <w:tc>
          <w:tcPr>
            <w:tcW w:w="185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A popular</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B favourite</w:t>
            </w:r>
          </w:p>
        </w:tc>
        <w:tc>
          <w:tcPr>
            <w:tcW w:w="1879" w:type="dxa"/>
            <w:shd w:val="clear" w:color="auto" w:fill="auto"/>
            <w:tcMar>
              <w:top w:w="100" w:type="dxa"/>
              <w:left w:w="100" w:type="dxa"/>
              <w:bottom w:w="100" w:type="dxa"/>
              <w:right w:w="100" w:type="dxa"/>
            </w:tcMar>
          </w:tcPr>
          <w:p w:rsidR="00EB0F80" w:rsidRPr="00B33A83" w:rsidRDefault="00183D13" w:rsidP="00B33A83">
            <w:pP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C preferred</w:t>
            </w:r>
          </w:p>
        </w:tc>
        <w:tc>
          <w:tcPr>
            <w:tcW w:w="1879" w:type="dxa"/>
            <w:shd w:val="clear" w:color="auto" w:fill="auto"/>
            <w:tcMar>
              <w:top w:w="100" w:type="dxa"/>
              <w:left w:w="100" w:type="dxa"/>
              <w:bottom w:w="100" w:type="dxa"/>
              <w:right w:w="100" w:type="dxa"/>
            </w:tcMar>
          </w:tcPr>
          <w:p w:rsidR="00EB0F80" w:rsidRPr="00B33A83" w:rsidRDefault="00183D13" w:rsidP="00B33A83">
            <w:pPr>
              <w:widowControl w:val="0"/>
              <w:pBdr>
                <w:top w:val="nil"/>
                <w:left w:val="nil"/>
                <w:bottom w:val="nil"/>
                <w:right w:val="nil"/>
                <w:between w:val="nil"/>
              </w:pBdr>
              <w:spacing w:after="0" w:line="360" w:lineRule="auto"/>
              <w:rPr>
                <w:rFonts w:ascii="Times New Roman" w:eastAsia="Times New Roman" w:hAnsi="Times New Roman" w:cs="Times New Roman"/>
                <w:sz w:val="24"/>
                <w:szCs w:val="24"/>
              </w:rPr>
            </w:pPr>
            <w:r w:rsidRPr="00B33A83">
              <w:rPr>
                <w:rFonts w:ascii="Times New Roman" w:eastAsia="Times New Roman" w:hAnsi="Times New Roman" w:cs="Times New Roman"/>
                <w:sz w:val="24"/>
                <w:szCs w:val="24"/>
              </w:rPr>
              <w:t>D approved</w:t>
            </w:r>
          </w:p>
        </w:tc>
      </w:tr>
    </w:tbl>
    <w:p w:rsidR="00EB0F80" w:rsidRPr="00B33A83" w:rsidRDefault="00EB0F80" w:rsidP="00B33A83">
      <w:pPr>
        <w:spacing w:after="0" w:line="360" w:lineRule="auto"/>
        <w:rPr>
          <w:rFonts w:ascii="Times New Roman" w:eastAsia="Times New Roman" w:hAnsi="Times New Roman" w:cs="Times New Roman"/>
          <w:sz w:val="24"/>
          <w:szCs w:val="24"/>
        </w:rPr>
      </w:pPr>
    </w:p>
    <w:p w:rsidR="00A802DA" w:rsidRPr="00A802DA" w:rsidRDefault="00A802DA" w:rsidP="00B33A83">
      <w:pPr>
        <w:spacing w:after="0" w:line="360" w:lineRule="auto"/>
        <w:rPr>
          <w:rFonts w:ascii="Times New Roman" w:eastAsia="Times New Roman" w:hAnsi="Times New Roman" w:cs="Times New Roman"/>
          <w:sz w:val="24"/>
          <w:szCs w:val="24"/>
          <w:lang w:val="ru-RU"/>
        </w:rPr>
      </w:pPr>
    </w:p>
    <w:sectPr w:rsidR="00A802DA" w:rsidRPr="00A802DA" w:rsidSect="00B33A83">
      <w:headerReference w:type="default" r:id="rId13"/>
      <w:pgSz w:w="11906" w:h="16838"/>
      <w:pgMar w:top="1134" w:right="567" w:bottom="1134" w:left="1701" w:header="709" w:footer="709"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2499" w:rsidRDefault="00D92499" w:rsidP="00B33A83">
      <w:pPr>
        <w:spacing w:after="0" w:line="240" w:lineRule="auto"/>
      </w:pPr>
      <w:r>
        <w:separator/>
      </w:r>
    </w:p>
  </w:endnote>
  <w:endnote w:type="continuationSeparator" w:id="1">
    <w:p w:rsidR="00D92499" w:rsidRDefault="00D92499" w:rsidP="00B33A8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British Council Sans">
    <w:panose1 w:val="00000000000000000000"/>
    <w:charset w:val="00"/>
    <w:family w:val="roman"/>
    <w:notTrueType/>
    <w:pitch w:val="default"/>
    <w:sig w:usb0="00000000" w:usb1="00000000" w:usb2="00000000" w:usb3="00000000" w:csb0="00000000"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2499" w:rsidRDefault="00D92499" w:rsidP="00B33A83">
      <w:pPr>
        <w:spacing w:after="0" w:line="240" w:lineRule="auto"/>
      </w:pPr>
      <w:r>
        <w:separator/>
      </w:r>
    </w:p>
  </w:footnote>
  <w:footnote w:type="continuationSeparator" w:id="1">
    <w:p w:rsidR="00D92499" w:rsidRDefault="00D92499" w:rsidP="00B33A8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BAD" w:rsidRPr="00B60BAD" w:rsidRDefault="00B60BAD" w:rsidP="00B60BAD">
    <w:pPr>
      <w:jc w:val="center"/>
      <w:rPr>
        <w:rFonts w:ascii="Times New Roman" w:hAnsi="Times New Roman" w:cs="Times New Roman"/>
        <w:b/>
        <w:sz w:val="24"/>
        <w:szCs w:val="24"/>
        <w:lang w:val="ru-RU"/>
      </w:rPr>
    </w:pPr>
    <w:r w:rsidRPr="00B60BAD">
      <w:rPr>
        <w:rFonts w:ascii="Times New Roman" w:hAnsi="Times New Roman" w:cs="Times New Roman"/>
        <w:b/>
        <w:sz w:val="24"/>
        <w:szCs w:val="24"/>
        <w:lang w:val="ru-RU"/>
      </w:rPr>
      <w:t>ВСЕРОССИЙСКАЯ ОЛИМПИАДА ШКОЛЬНИКОВ</w:t>
    </w:r>
  </w:p>
  <w:p w:rsidR="00B60BAD" w:rsidRPr="00B60BAD" w:rsidRDefault="00DF389A" w:rsidP="00B60BAD">
    <w:pPr>
      <w:jc w:val="center"/>
      <w:rPr>
        <w:rFonts w:ascii="Times New Roman" w:hAnsi="Times New Roman" w:cs="Times New Roman"/>
        <w:b/>
        <w:sz w:val="24"/>
        <w:szCs w:val="24"/>
        <w:lang w:val="ru-RU"/>
      </w:rPr>
    </w:pPr>
    <w:r>
      <w:rPr>
        <w:rFonts w:ascii="Times New Roman" w:hAnsi="Times New Roman" w:cs="Times New Roman"/>
        <w:b/>
        <w:sz w:val="24"/>
        <w:szCs w:val="24"/>
        <w:lang w:val="ru-RU"/>
      </w:rPr>
      <w:t xml:space="preserve"> ПО АНГЛИЙСКОМУ ЯЗЫКУ 2024-2025</w:t>
    </w:r>
  </w:p>
  <w:p w:rsidR="00B60BAD" w:rsidRPr="00950147" w:rsidRDefault="00B60BAD" w:rsidP="00B60BAD">
    <w:pPr>
      <w:jc w:val="center"/>
      <w:rPr>
        <w:rFonts w:ascii="Times New Roman" w:hAnsi="Times New Roman" w:cs="Times New Roman"/>
        <w:b/>
        <w:sz w:val="24"/>
        <w:szCs w:val="24"/>
      </w:rPr>
    </w:pPr>
    <w:r w:rsidRPr="00950147">
      <w:rPr>
        <w:rFonts w:ascii="Times New Roman" w:hAnsi="Times New Roman" w:cs="Times New Roman"/>
        <w:b/>
        <w:sz w:val="24"/>
        <w:szCs w:val="24"/>
      </w:rPr>
      <w:t>ШКОЛЬНЫЙ ЭТАП</w:t>
    </w:r>
  </w:p>
  <w:p w:rsidR="00B33A83" w:rsidRPr="00B60BAD" w:rsidRDefault="00B60BAD" w:rsidP="00B60BAD">
    <w:pPr>
      <w:jc w:val="center"/>
      <w:rPr>
        <w:rFonts w:ascii="Times New Roman" w:hAnsi="Times New Roman" w:cs="Times New Roman"/>
        <w:b/>
        <w:sz w:val="24"/>
        <w:szCs w:val="24"/>
      </w:rPr>
    </w:pPr>
    <w:r>
      <w:rPr>
        <w:rFonts w:ascii="Times New Roman" w:hAnsi="Times New Roman" w:cs="Times New Roman"/>
        <w:b/>
        <w:sz w:val="24"/>
        <w:szCs w:val="24"/>
      </w:rPr>
      <w:t>7-8</w:t>
    </w:r>
    <w:r w:rsidRPr="00950147">
      <w:rPr>
        <w:rFonts w:ascii="Times New Roman" w:hAnsi="Times New Roman" w:cs="Times New Roman"/>
        <w:b/>
        <w:sz w:val="24"/>
        <w:szCs w:val="24"/>
      </w:rPr>
      <w:t xml:space="preserve"> КЛАСС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2E16"/>
    <w:multiLevelType w:val="hybridMultilevel"/>
    <w:tmpl w:val="7232887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44664D39"/>
    <w:multiLevelType w:val="multilevel"/>
    <w:tmpl w:val="0E0E82A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45B26E1A"/>
    <w:multiLevelType w:val="multilevel"/>
    <w:tmpl w:val="3A8C7FDC"/>
    <w:lvl w:ilvl="0">
      <w:start w:val="1"/>
      <w:numFmt w:val="bullet"/>
      <w:lvlText w:val=""/>
      <w:lvlJc w:val="left"/>
      <w:pPr>
        <w:ind w:left="720" w:hanging="360"/>
      </w:pPr>
      <w:rPr>
        <w:rFonts w:ascii="Arial" w:eastAsia="Arial" w:hAnsi="Arial" w:cs="Arial"/>
        <w:color w:val="333333"/>
        <w:sz w:val="24"/>
        <w:szCs w:val="24"/>
        <w:u w:val="none"/>
      </w:rPr>
    </w:lvl>
    <w:lvl w:ilvl="1">
      <w:start w:val="1"/>
      <w:numFmt w:val="upperLetter"/>
      <w:lvlText w:val="%2."/>
      <w:lvlJc w:val="left"/>
      <w:pPr>
        <w:ind w:left="643" w:hanging="360"/>
      </w:pPr>
      <w:rPr>
        <w:rFonts w:ascii="Arial" w:eastAsia="Arial" w:hAnsi="Arial" w:cs="Arial"/>
        <w:color w:val="333333"/>
        <w:sz w:val="24"/>
        <w:szCs w:val="24"/>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51FA3496"/>
    <w:multiLevelType w:val="hybridMultilevel"/>
    <w:tmpl w:val="4D1EE1DA"/>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B0F80"/>
    <w:rsid w:val="00183D13"/>
    <w:rsid w:val="003F4165"/>
    <w:rsid w:val="00515F0E"/>
    <w:rsid w:val="00592769"/>
    <w:rsid w:val="00A802DA"/>
    <w:rsid w:val="00B33A83"/>
    <w:rsid w:val="00B60BAD"/>
    <w:rsid w:val="00CB2427"/>
    <w:rsid w:val="00D92499"/>
    <w:rsid w:val="00DF389A"/>
    <w:rsid w:val="00EB0F8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F80"/>
  </w:style>
  <w:style w:type="paragraph" w:styleId="1">
    <w:name w:val="heading 1"/>
    <w:basedOn w:val="normal"/>
    <w:next w:val="normal"/>
    <w:rsid w:val="00EB0F80"/>
    <w:pPr>
      <w:keepNext/>
      <w:keepLines/>
      <w:spacing w:before="480" w:after="120"/>
      <w:outlineLvl w:val="0"/>
    </w:pPr>
    <w:rPr>
      <w:b/>
      <w:sz w:val="48"/>
      <w:szCs w:val="48"/>
    </w:rPr>
  </w:style>
  <w:style w:type="paragraph" w:styleId="2">
    <w:name w:val="heading 2"/>
    <w:basedOn w:val="normal"/>
    <w:next w:val="normal"/>
    <w:rsid w:val="00EB0F80"/>
    <w:pPr>
      <w:keepNext/>
      <w:keepLines/>
      <w:spacing w:before="360" w:after="80"/>
      <w:outlineLvl w:val="1"/>
    </w:pPr>
    <w:rPr>
      <w:b/>
      <w:sz w:val="36"/>
      <w:szCs w:val="36"/>
    </w:rPr>
  </w:style>
  <w:style w:type="paragraph" w:styleId="3">
    <w:name w:val="heading 3"/>
    <w:basedOn w:val="normal"/>
    <w:next w:val="normal"/>
    <w:rsid w:val="00EB0F80"/>
    <w:pPr>
      <w:keepNext/>
      <w:keepLines/>
      <w:spacing w:before="280" w:after="80"/>
      <w:outlineLvl w:val="2"/>
    </w:pPr>
    <w:rPr>
      <w:b/>
      <w:sz w:val="28"/>
      <w:szCs w:val="28"/>
    </w:rPr>
  </w:style>
  <w:style w:type="paragraph" w:styleId="4">
    <w:name w:val="heading 4"/>
    <w:basedOn w:val="normal"/>
    <w:next w:val="normal"/>
    <w:rsid w:val="00EB0F80"/>
    <w:pPr>
      <w:keepNext/>
      <w:keepLines/>
      <w:spacing w:before="240" w:after="40"/>
      <w:outlineLvl w:val="3"/>
    </w:pPr>
    <w:rPr>
      <w:b/>
      <w:sz w:val="24"/>
      <w:szCs w:val="24"/>
    </w:rPr>
  </w:style>
  <w:style w:type="paragraph" w:styleId="5">
    <w:name w:val="heading 5"/>
    <w:basedOn w:val="normal"/>
    <w:next w:val="normal"/>
    <w:rsid w:val="00EB0F80"/>
    <w:pPr>
      <w:keepNext/>
      <w:keepLines/>
      <w:spacing w:before="220" w:after="40"/>
      <w:outlineLvl w:val="4"/>
    </w:pPr>
    <w:rPr>
      <w:b/>
    </w:rPr>
  </w:style>
  <w:style w:type="paragraph" w:styleId="6">
    <w:name w:val="heading 6"/>
    <w:basedOn w:val="normal"/>
    <w:next w:val="normal"/>
    <w:rsid w:val="00EB0F8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EB0F80"/>
  </w:style>
  <w:style w:type="table" w:customStyle="1" w:styleId="TableNormal">
    <w:name w:val="Table Normal"/>
    <w:rsid w:val="00EB0F80"/>
    <w:tblPr>
      <w:tblCellMar>
        <w:top w:w="0" w:type="dxa"/>
        <w:left w:w="0" w:type="dxa"/>
        <w:bottom w:w="0" w:type="dxa"/>
        <w:right w:w="0" w:type="dxa"/>
      </w:tblCellMar>
    </w:tblPr>
  </w:style>
  <w:style w:type="paragraph" w:styleId="a3">
    <w:name w:val="Title"/>
    <w:basedOn w:val="normal"/>
    <w:next w:val="normal"/>
    <w:rsid w:val="00EB0F80"/>
    <w:pPr>
      <w:keepNext/>
      <w:keepLines/>
      <w:spacing w:before="480" w:after="120"/>
    </w:pPr>
    <w:rPr>
      <w:b/>
      <w:sz w:val="72"/>
      <w:szCs w:val="72"/>
    </w:rPr>
  </w:style>
  <w:style w:type="paragraph" w:customStyle="1" w:styleId="Default">
    <w:name w:val="Default"/>
    <w:rsid w:val="00E95329"/>
    <w:pPr>
      <w:autoSpaceDE w:val="0"/>
      <w:autoSpaceDN w:val="0"/>
      <w:adjustRightInd w:val="0"/>
      <w:spacing w:after="0" w:line="240" w:lineRule="auto"/>
    </w:pPr>
    <w:rPr>
      <w:rFonts w:ascii="British Council Sans" w:hAnsi="British Council Sans" w:cs="British Council Sans"/>
      <w:color w:val="000000"/>
      <w:sz w:val="24"/>
      <w:szCs w:val="24"/>
    </w:rPr>
  </w:style>
  <w:style w:type="table" w:styleId="a4">
    <w:name w:val="Table Grid"/>
    <w:basedOn w:val="a1"/>
    <w:uiPriority w:val="39"/>
    <w:rsid w:val="003A6F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Subtitle"/>
    <w:basedOn w:val="normal"/>
    <w:next w:val="normal"/>
    <w:rsid w:val="00EB0F80"/>
    <w:pPr>
      <w:keepNext/>
      <w:keepLines/>
      <w:spacing w:before="360" w:after="80"/>
    </w:pPr>
    <w:rPr>
      <w:rFonts w:ascii="Georgia" w:eastAsia="Georgia" w:hAnsi="Georgia" w:cs="Georgia"/>
      <w:i/>
      <w:color w:val="666666"/>
      <w:sz w:val="48"/>
      <w:szCs w:val="48"/>
    </w:rPr>
  </w:style>
  <w:style w:type="table" w:customStyle="1" w:styleId="a6">
    <w:basedOn w:val="TableNormal"/>
    <w:rsid w:val="00EB0F80"/>
    <w:tblPr>
      <w:tblStyleRowBandSize w:val="1"/>
      <w:tblStyleColBandSize w:val="1"/>
      <w:tblCellMar>
        <w:top w:w="0" w:type="dxa"/>
        <w:left w:w="115" w:type="dxa"/>
        <w:bottom w:w="0" w:type="dxa"/>
        <w:right w:w="115" w:type="dxa"/>
      </w:tblCellMar>
    </w:tblPr>
  </w:style>
  <w:style w:type="table" w:customStyle="1" w:styleId="a7">
    <w:basedOn w:val="TableNormal"/>
    <w:rsid w:val="00EB0F80"/>
    <w:pPr>
      <w:spacing w:after="0" w:line="240" w:lineRule="auto"/>
    </w:pPr>
    <w:tblPr>
      <w:tblStyleRowBandSize w:val="1"/>
      <w:tblStyleColBandSize w:val="1"/>
      <w:tblCellMar>
        <w:top w:w="0" w:type="dxa"/>
        <w:left w:w="108" w:type="dxa"/>
        <w:bottom w:w="0" w:type="dxa"/>
        <w:right w:w="108" w:type="dxa"/>
      </w:tblCellMar>
    </w:tblPr>
  </w:style>
  <w:style w:type="table" w:customStyle="1" w:styleId="a8">
    <w:basedOn w:val="TableNormal"/>
    <w:rsid w:val="00EB0F80"/>
    <w:pPr>
      <w:spacing w:after="0" w:line="240" w:lineRule="auto"/>
    </w:pPr>
    <w:tblPr>
      <w:tblStyleRowBandSize w:val="1"/>
      <w:tblStyleColBandSize w:val="1"/>
      <w:tblCellMar>
        <w:top w:w="0" w:type="dxa"/>
        <w:left w:w="108" w:type="dxa"/>
        <w:bottom w:w="0" w:type="dxa"/>
        <w:right w:w="108" w:type="dxa"/>
      </w:tblCellMar>
    </w:tblPr>
  </w:style>
  <w:style w:type="table" w:customStyle="1" w:styleId="a9">
    <w:basedOn w:val="TableNormal"/>
    <w:rsid w:val="00EB0F80"/>
    <w:tblPr>
      <w:tblStyleRowBandSize w:val="1"/>
      <w:tblStyleColBandSize w:val="1"/>
      <w:tblCellMar>
        <w:top w:w="0" w:type="dxa"/>
        <w:left w:w="115" w:type="dxa"/>
        <w:bottom w:w="0" w:type="dxa"/>
        <w:right w:w="115" w:type="dxa"/>
      </w:tblCellMar>
    </w:tblPr>
  </w:style>
  <w:style w:type="table" w:customStyle="1" w:styleId="aa">
    <w:basedOn w:val="TableNormal"/>
    <w:rsid w:val="00EB0F80"/>
    <w:tblPr>
      <w:tblStyleRowBandSize w:val="1"/>
      <w:tblStyleColBandSize w:val="1"/>
      <w:tblCellMar>
        <w:top w:w="100" w:type="dxa"/>
        <w:left w:w="100" w:type="dxa"/>
        <w:bottom w:w="100" w:type="dxa"/>
        <w:right w:w="100" w:type="dxa"/>
      </w:tblCellMar>
    </w:tblPr>
  </w:style>
  <w:style w:type="paragraph" w:styleId="ab">
    <w:name w:val="header"/>
    <w:basedOn w:val="a"/>
    <w:link w:val="ac"/>
    <w:uiPriority w:val="99"/>
    <w:semiHidden/>
    <w:unhideWhenUsed/>
    <w:rsid w:val="00B33A83"/>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B33A83"/>
  </w:style>
  <w:style w:type="paragraph" w:styleId="ad">
    <w:name w:val="footer"/>
    <w:basedOn w:val="a"/>
    <w:link w:val="ae"/>
    <w:uiPriority w:val="99"/>
    <w:semiHidden/>
    <w:unhideWhenUsed/>
    <w:rsid w:val="00B33A83"/>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B33A83"/>
  </w:style>
  <w:style w:type="paragraph" w:styleId="af">
    <w:name w:val="No Spacing"/>
    <w:uiPriority w:val="1"/>
    <w:qFormat/>
    <w:rsid w:val="00B33A83"/>
    <w:pPr>
      <w:spacing w:after="0" w:line="240" w:lineRule="auto"/>
    </w:pPr>
    <w:rPr>
      <w:rFonts w:asciiTheme="minorHAnsi" w:eastAsiaTheme="minorHAnsi" w:hAnsiTheme="minorHAnsi" w:cstheme="minorBidi"/>
      <w:lang w:val="ru-RU" w:eastAsia="en-US"/>
    </w:rPr>
  </w:style>
  <w:style w:type="paragraph" w:styleId="af0">
    <w:name w:val="Balloon Text"/>
    <w:basedOn w:val="a"/>
    <w:link w:val="af1"/>
    <w:uiPriority w:val="99"/>
    <w:semiHidden/>
    <w:unhideWhenUsed/>
    <w:rsid w:val="00B33A83"/>
    <w:pPr>
      <w:spacing w:after="0" w:line="240" w:lineRule="auto"/>
    </w:pPr>
    <w:rPr>
      <w:rFonts w:ascii="Tahoma" w:hAnsi="Tahoma" w:cs="Tahoma"/>
      <w:sz w:val="16"/>
      <w:szCs w:val="16"/>
    </w:rPr>
  </w:style>
  <w:style w:type="character" w:customStyle="1" w:styleId="af1">
    <w:name w:val="Текст выноски Знак"/>
    <w:basedOn w:val="a0"/>
    <w:link w:val="af0"/>
    <w:uiPriority w:val="99"/>
    <w:semiHidden/>
    <w:rsid w:val="00B33A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ImChQXrRN9woz0B/DfM/thyfLg==">AMUW2mVmyPUq0QDjlYj8o60v5cAP6rW6v+8i4M6bIquxR5x865EFuFR6u+7oJSQZTCESjPLZdd1WzR53+NAa9tSi3xLFNtx3BhMuOVnQGOtJDKHyANpbRTQ=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1158</Words>
  <Characters>6604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Victorina Halbig</dc:creator>
  <cp:lastModifiedBy>ДВ</cp:lastModifiedBy>
  <cp:revision>5</cp:revision>
  <dcterms:created xsi:type="dcterms:W3CDTF">2022-05-17T07:40:00Z</dcterms:created>
  <dcterms:modified xsi:type="dcterms:W3CDTF">2024-09-18T16:48:00Z</dcterms:modified>
</cp:coreProperties>
</file>